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070FF" w14:textId="1CF9EADD" w:rsidR="005F3916" w:rsidRPr="00962196" w:rsidRDefault="005F3916" w:rsidP="005F39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D556FD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FB6D3C">
        <w:rPr>
          <w:rFonts w:ascii="Arial" w:hAnsi="Arial"/>
          <w:b/>
          <w:sz w:val="24"/>
        </w:rPr>
        <w:t>5209</w:t>
      </w:r>
    </w:p>
    <w:p w14:paraId="1E69D14C" w14:textId="49B452A0" w:rsidR="00CD2478" w:rsidRPr="005F3916" w:rsidRDefault="00D556FD" w:rsidP="005F391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E902E4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5F3916" w:rsidRPr="00962196">
        <w:rPr>
          <w:rFonts w:ascii="Arial" w:hAnsi="Arial"/>
          <w:b/>
          <w:sz w:val="24"/>
        </w:rPr>
        <w:t>2025</w:t>
      </w:r>
      <w:r w:rsidR="005F391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4729</w:t>
      </w:r>
    </w:p>
    <w:p w14:paraId="5C8F2401" w14:textId="401EA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</w:p>
    <w:p w14:paraId="7A651A91" w14:textId="6D174E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</w:t>
      </w:r>
      <w:r w:rsidR="001E7AC3">
        <w:rPr>
          <w:rFonts w:ascii="Arial" w:hAnsi="Arial" w:cs="Arial"/>
          <w:b/>
          <w:bCs/>
        </w:rPr>
        <w:t>4</w:t>
      </w:r>
      <w:r w:rsidR="009303D9">
        <w:rPr>
          <w:rFonts w:ascii="Arial" w:hAnsi="Arial" w:cs="Arial"/>
          <w:b/>
          <w:bCs/>
        </w:rPr>
        <w:t xml:space="preserve"> on </w:t>
      </w:r>
      <w:r w:rsidR="00234454">
        <w:rPr>
          <w:rFonts w:ascii="Arial" w:hAnsi="Arial" w:cs="Arial"/>
          <w:b/>
          <w:bCs/>
        </w:rPr>
        <w:t xml:space="preserve">Support </w:t>
      </w:r>
      <w:r w:rsidR="009303D9">
        <w:rPr>
          <w:rFonts w:ascii="Arial" w:hAnsi="Arial" w:cs="Arial"/>
          <w:b/>
          <w:bCs/>
        </w:rPr>
        <w:t>Energy</w:t>
      </w:r>
      <w:r w:rsidR="00A05947">
        <w:rPr>
          <w:rFonts w:ascii="Arial" w:hAnsi="Arial" w:cs="Arial"/>
          <w:b/>
          <w:bCs/>
        </w:rPr>
        <w:t xml:space="preserve"> </w:t>
      </w:r>
      <w:r w:rsidR="00EF612C">
        <w:rPr>
          <w:rFonts w:ascii="Arial" w:hAnsi="Arial" w:cs="Arial"/>
          <w:b/>
          <w:bCs/>
        </w:rPr>
        <w:t>Saving in AI/ML Task Tran</w:t>
      </w:r>
      <w:r w:rsidR="003453A8">
        <w:rPr>
          <w:rFonts w:ascii="Arial" w:hAnsi="Arial" w:cs="Arial"/>
          <w:b/>
          <w:bCs/>
        </w:rPr>
        <w:t>s</w:t>
      </w:r>
      <w:r w:rsidR="00EF612C">
        <w:rPr>
          <w:rFonts w:ascii="Arial" w:hAnsi="Arial" w:cs="Arial"/>
          <w:b/>
          <w:bCs/>
        </w:rPr>
        <w:t>fer</w:t>
      </w:r>
    </w:p>
    <w:p w14:paraId="13B93593" w14:textId="6B9240F2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</w:t>
      </w:r>
      <w:r w:rsidR="00574AE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8072BB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</w:t>
      </w:r>
      <w:r w:rsidR="00EF612C">
        <w:rPr>
          <w:noProof/>
        </w:rPr>
        <w:t>4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572A5912" w14:textId="06684EC6" w:rsidR="00EE536C" w:rsidRDefault="00EE536C" w:rsidP="00EE536C">
      <w:r>
        <w:t xml:space="preserve">As described in TR 23.700-44, clause 5.4, there is an open issue on support </w:t>
      </w:r>
      <w:r w:rsidR="00A12C0C">
        <w:t xml:space="preserve">for </w:t>
      </w:r>
      <w:r>
        <w:t xml:space="preserve">AIMLE enhancements for AIML services </w:t>
      </w:r>
      <w:r w:rsidR="00A12C0C">
        <w:t xml:space="preserve">for </w:t>
      </w:r>
      <w:r>
        <w:t>energy saving, which includes the study aspects:</w:t>
      </w:r>
    </w:p>
    <w:p w14:paraId="59DC9CD6" w14:textId="77777777" w:rsidR="00AF7D9A" w:rsidRPr="00AF7D9A" w:rsidRDefault="00AF7D9A" w:rsidP="00AF7D9A">
      <w:pPr>
        <w:numPr>
          <w:ilvl w:val="0"/>
          <w:numId w:val="5"/>
        </w:numPr>
        <w:rPr>
          <w:lang w:eastAsia="ko-KR"/>
        </w:rPr>
      </w:pPr>
      <w:r w:rsidRPr="00AF7D9A">
        <w:rPr>
          <w:lang w:eastAsia="ko-KR"/>
        </w:rPr>
        <w:t xml:space="preserve">How to collect and utilize energy consumption data (and which data) from the UE side to support an application </w:t>
      </w:r>
      <w:proofErr w:type="gramStart"/>
      <w:r w:rsidRPr="00AF7D9A">
        <w:rPr>
          <w:lang w:eastAsia="ko-KR"/>
        </w:rPr>
        <w:t>layer ML</w:t>
      </w:r>
      <w:proofErr w:type="gramEnd"/>
      <w:r w:rsidRPr="00AF7D9A">
        <w:rPr>
          <w:lang w:eastAsia="ko-KR"/>
        </w:rPr>
        <w:t xml:space="preserve"> task (or ML model lifecycle / workflow operation).</w:t>
      </w:r>
    </w:p>
    <w:p w14:paraId="78D07E7A" w14:textId="77777777" w:rsidR="00AF7D9A" w:rsidRDefault="00AF7D9A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How to enhance functionality and architecture of AIMLE to support energy saving.</w:t>
      </w:r>
    </w:p>
    <w:p w14:paraId="7F937632" w14:textId="28548F38" w:rsidR="00EE536C" w:rsidRDefault="00EE536C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Whether and how to use energy consumption information to fulfill FL member selection, AIMLE client selection, split AI/ML operation, etc</w:t>
      </w:r>
      <w:r w:rsidR="00AC0EEE">
        <w:rPr>
          <w:lang w:eastAsia="zh-CN"/>
        </w:rPr>
        <w:t>.</w:t>
      </w:r>
    </w:p>
    <w:p w14:paraId="41BEA366" w14:textId="5E7F27F2" w:rsidR="00CD2478" w:rsidRPr="008A5E86" w:rsidRDefault="00693CB9" w:rsidP="00CD2478">
      <w:r>
        <w:t>As mentioned in the above open issues, there is a lack of solutions to support the AIMLE enhancements for AIML services</w:t>
      </w:r>
      <w:r w:rsidR="00C518F9">
        <w:t xml:space="preserve"> for</w:t>
      </w:r>
      <w:r>
        <w:t xml:space="preserve"> energy saving</w:t>
      </w:r>
      <w:r>
        <w:rPr>
          <w:noProof/>
        </w:rPr>
        <w:t xml:space="preserve">. </w:t>
      </w:r>
      <w:r w:rsidR="00934AD9">
        <w:rPr>
          <w:noProof/>
        </w:rPr>
        <w:t xml:space="preserve">A solution </w:t>
      </w:r>
      <w:r w:rsidR="009E4AAD">
        <w:rPr>
          <w:noProof/>
        </w:rPr>
        <w:t>to address the</w:t>
      </w:r>
      <w:r w:rsidR="00934AD9">
        <w:rPr>
          <w:noProof/>
        </w:rPr>
        <w:t xml:space="preserve"> </w:t>
      </w:r>
      <w:r w:rsidR="009E4AAD">
        <w:rPr>
          <w:noProof/>
        </w:rPr>
        <w:t>key issue #</w:t>
      </w:r>
      <w:r w:rsidR="00EF612C">
        <w:rPr>
          <w:noProof/>
        </w:rPr>
        <w:t>4</w:t>
      </w:r>
      <w:r w:rsidR="009E4AAD">
        <w:rPr>
          <w:noProof/>
        </w:rPr>
        <w:t xml:space="preserve"> on </w:t>
      </w:r>
      <w:r w:rsidR="00A87FE7">
        <w:t>s</w:t>
      </w:r>
      <w:r w:rsidR="00A87FE7" w:rsidRPr="00A87FE7">
        <w:t>upport</w:t>
      </w:r>
      <w:r w:rsidR="00D2756B">
        <w:t xml:space="preserve"> for</w:t>
      </w:r>
      <w:r w:rsidR="00A87FE7" w:rsidRPr="00A87FE7">
        <w:t xml:space="preserve"> </w:t>
      </w:r>
      <w:r w:rsidR="00D2756B">
        <w:t xml:space="preserve">the </w:t>
      </w:r>
      <w:r w:rsidR="00A87FE7" w:rsidRPr="00A87FE7">
        <w:t xml:space="preserve">AIMLE enhancements </w:t>
      </w:r>
      <w:r w:rsidR="00D2756B">
        <w:t>in</w:t>
      </w:r>
      <w:r w:rsidR="00A87FE7" w:rsidRPr="00A87FE7">
        <w:t xml:space="preserve"> AIML services</w:t>
      </w:r>
      <w:r w:rsidR="00D2756B">
        <w:t xml:space="preserve"> for</w:t>
      </w:r>
      <w:r w:rsidR="00A87FE7" w:rsidRPr="00A87FE7">
        <w:t xml:space="preserve"> energy saving</w:t>
      </w:r>
      <w:r w:rsidR="009E4AAD">
        <w:rPr>
          <w:noProof/>
        </w:rPr>
        <w:t xml:space="preserve"> </w:t>
      </w:r>
      <w:r w:rsidR="00A87FE7">
        <w:rPr>
          <w:noProof/>
        </w:rPr>
        <w:t xml:space="preserve">in </w:t>
      </w:r>
      <w:r w:rsidR="00381EDD">
        <w:rPr>
          <w:noProof/>
        </w:rPr>
        <w:t xml:space="preserve">AI/ML </w:t>
      </w:r>
      <w:r w:rsidR="00A87FE7">
        <w:rPr>
          <w:noProof/>
        </w:rPr>
        <w:t xml:space="preserve">task transfer </w:t>
      </w:r>
      <w:r w:rsidR="009E4AAD">
        <w:rPr>
          <w:noProof/>
        </w:rPr>
        <w:t xml:space="preserve">is proposed in this </w:t>
      </w:r>
      <w:r w:rsidR="00441666">
        <w:rPr>
          <w:noProof/>
        </w:rPr>
        <w:t>paper</w:t>
      </w:r>
      <w:r w:rsidR="00D762DE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A2F1C22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</w:t>
      </w:r>
      <w:r w:rsidR="00381EDD" w:rsidRPr="00A87FE7">
        <w:t>energy saving</w:t>
      </w:r>
      <w:r w:rsidR="00381EDD">
        <w:rPr>
          <w:noProof/>
        </w:rPr>
        <w:t xml:space="preserve"> in AI/ML task transfer </w:t>
      </w:r>
      <w:r w:rsidR="00B64271">
        <w:rPr>
          <w:noProof/>
        </w:rPr>
        <w:t>is proposed to address the key issue #</w:t>
      </w:r>
      <w:r w:rsidR="00381EDD">
        <w:rPr>
          <w:noProof/>
        </w:rPr>
        <w:t>4</w:t>
      </w:r>
      <w:r w:rsidR="00B64271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C6EDD38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="001324B4">
        <w:rPr>
          <w:noProof/>
        </w:rPr>
        <w:t> 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</w:t>
      </w:r>
      <w:r w:rsidR="00574AE0">
        <w:rPr>
          <w:rStyle w:val="normaltextrun"/>
          <w:color w:val="000000"/>
          <w:shd w:val="clear" w:color="auto" w:fill="FFFFFF"/>
        </w:rPr>
        <w:t>2</w:t>
      </w:r>
      <w:r w:rsidR="00782CFE">
        <w:rPr>
          <w:rStyle w:val="normaltextrun"/>
          <w:color w:val="000000"/>
          <w:shd w:val="clear" w:color="auto" w:fill="FFFFFF"/>
        </w:rPr>
        <w:t>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BEC16B" w14:textId="77777777" w:rsidR="00E561F3" w:rsidRDefault="00E561F3" w:rsidP="00E561F3">
      <w:pPr>
        <w:pStyle w:val="Heading2"/>
      </w:pPr>
      <w:bookmarkStart w:id="0" w:name="_Toc212023146"/>
      <w:bookmarkStart w:id="1" w:name="_Toc212027175"/>
      <w:bookmarkStart w:id="2" w:name="_Toc212028444"/>
      <w:bookmarkStart w:id="3" w:name="_Toc20641316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0"/>
      <w:bookmarkEnd w:id="1"/>
      <w:bookmarkEnd w:id="2"/>
    </w:p>
    <w:p w14:paraId="640EF704" w14:textId="77777777" w:rsidR="00E561F3" w:rsidRPr="00DE0D54" w:rsidRDefault="00E561F3" w:rsidP="00E561F3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E561F3" w:rsidRPr="00DE0D54" w14:paraId="69690556" w14:textId="77777777" w:rsidTr="009705EC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2D2749CB" w14:textId="77777777" w:rsidR="00E561F3" w:rsidRPr="00DE0D54" w:rsidRDefault="00E561F3" w:rsidP="009705E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746B574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EAC12A2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A53B57B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66075A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D34CF1A" w14:textId="77777777" w:rsidR="00E561F3" w:rsidRPr="00DE0D54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DF9F642" w14:textId="77777777" w:rsidR="00E561F3" w:rsidRPr="00DE0D54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E561F3" w:rsidRPr="00DE0D54" w14:paraId="1ECF926D" w14:textId="77777777" w:rsidTr="009705EC">
        <w:trPr>
          <w:jc w:val="center"/>
        </w:trPr>
        <w:tc>
          <w:tcPr>
            <w:tcW w:w="918" w:type="dxa"/>
          </w:tcPr>
          <w:p w14:paraId="7CFE9964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4E4F99C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ECB11E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F7B9880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3963374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40B18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E726F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3893825B" w14:textId="77777777" w:rsidTr="009705EC">
        <w:trPr>
          <w:jc w:val="center"/>
        </w:trPr>
        <w:tc>
          <w:tcPr>
            <w:tcW w:w="918" w:type="dxa"/>
          </w:tcPr>
          <w:p w14:paraId="1C312343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42275A4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907E62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F161EC5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2EA73DEA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FF056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7E7677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1F3B4FBB" w14:textId="77777777" w:rsidTr="009705EC">
        <w:trPr>
          <w:jc w:val="center"/>
        </w:trPr>
        <w:tc>
          <w:tcPr>
            <w:tcW w:w="918" w:type="dxa"/>
          </w:tcPr>
          <w:p w14:paraId="0DFCAFB5" w14:textId="77777777" w:rsidR="00E561F3" w:rsidRPr="00DE0D54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31ED73A5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D7A3FF4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5F46AA0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1CAB670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D18EA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D1B5E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23B07756" w14:textId="77777777" w:rsidTr="009705EC">
        <w:trPr>
          <w:jc w:val="center"/>
        </w:trPr>
        <w:tc>
          <w:tcPr>
            <w:tcW w:w="918" w:type="dxa"/>
          </w:tcPr>
          <w:p w14:paraId="416E8E5A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4957EF3B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D8190C9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E9C4D80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D562993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85D2D3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F5F479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44EAA8E5" w14:textId="77777777" w:rsidTr="009705EC">
        <w:trPr>
          <w:jc w:val="center"/>
        </w:trPr>
        <w:tc>
          <w:tcPr>
            <w:tcW w:w="918" w:type="dxa"/>
          </w:tcPr>
          <w:p w14:paraId="43DEEC9E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#5</w:t>
            </w:r>
          </w:p>
        </w:tc>
        <w:tc>
          <w:tcPr>
            <w:tcW w:w="790" w:type="dxa"/>
            <w:vAlign w:val="center"/>
          </w:tcPr>
          <w:p w14:paraId="5A28431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5A28D17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80B8CFC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E2C9363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F1F0FC3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AC7AAB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52E4C3A8" w14:textId="77777777" w:rsidTr="009705EC">
        <w:trPr>
          <w:jc w:val="center"/>
        </w:trPr>
        <w:tc>
          <w:tcPr>
            <w:tcW w:w="918" w:type="dxa"/>
          </w:tcPr>
          <w:p w14:paraId="795E2A8F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2C93BA32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A5AC89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7CDF3B7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30B896C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A3DB30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1C89F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5319FB77" w14:textId="77777777" w:rsidTr="009705EC">
        <w:trPr>
          <w:jc w:val="center"/>
        </w:trPr>
        <w:tc>
          <w:tcPr>
            <w:tcW w:w="918" w:type="dxa"/>
          </w:tcPr>
          <w:p w14:paraId="2D32ED75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15CC6AC9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E296D38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4FF321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42F2781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B7D11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C9E318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45BAC335" w14:textId="77777777" w:rsidTr="009705EC">
        <w:trPr>
          <w:jc w:val="center"/>
        </w:trPr>
        <w:tc>
          <w:tcPr>
            <w:tcW w:w="918" w:type="dxa"/>
          </w:tcPr>
          <w:p w14:paraId="26D0E5B7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vAlign w:val="center"/>
          </w:tcPr>
          <w:p w14:paraId="37095D05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D4263DA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FD96A2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988A92D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CF2BF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8D59B7C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09A8DDBA" w14:textId="77777777" w:rsidTr="009705EC">
        <w:trPr>
          <w:jc w:val="center"/>
        </w:trPr>
        <w:tc>
          <w:tcPr>
            <w:tcW w:w="918" w:type="dxa"/>
          </w:tcPr>
          <w:p w14:paraId="28DF95F5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24889958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6F876F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CAB6538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6570283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084E74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B6A370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E561F3" w:rsidRPr="00DE0D54" w14:paraId="4979374D" w14:textId="77777777" w:rsidTr="009705EC">
        <w:trPr>
          <w:jc w:val="center"/>
        </w:trPr>
        <w:tc>
          <w:tcPr>
            <w:tcW w:w="918" w:type="dxa"/>
          </w:tcPr>
          <w:p w14:paraId="2E4EDA79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vAlign w:val="center"/>
          </w:tcPr>
          <w:p w14:paraId="22202CC0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7617E97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425395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58D1DBF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AFF15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D8992E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726907F5" w14:textId="77777777" w:rsidTr="009705EC">
        <w:trPr>
          <w:jc w:val="center"/>
          <w:ins w:id="4" w:author="Ericsson_Nov" w:date="2025-10-31T06:19:00Z"/>
        </w:trPr>
        <w:tc>
          <w:tcPr>
            <w:tcW w:w="918" w:type="dxa"/>
          </w:tcPr>
          <w:p w14:paraId="5BF267CE" w14:textId="6E6F9E22" w:rsidR="00E561F3" w:rsidRDefault="00E561F3" w:rsidP="009705EC">
            <w:pPr>
              <w:rPr>
                <w:ins w:id="5" w:author="Ericsson_Nov" w:date="2025-10-31T06:19:00Z"/>
                <w:rFonts w:eastAsia="MS Mincho"/>
              </w:rPr>
            </w:pPr>
            <w:ins w:id="6" w:author="Ericsson_Nov" w:date="2025-10-31T06:19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vAlign w:val="center"/>
          </w:tcPr>
          <w:p w14:paraId="7D851E47" w14:textId="77777777" w:rsidR="00E561F3" w:rsidRDefault="00E561F3" w:rsidP="009705EC">
            <w:pPr>
              <w:jc w:val="center"/>
              <w:rPr>
                <w:ins w:id="7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E77ED4" w14:textId="77777777" w:rsidR="00E561F3" w:rsidRPr="00DE0D54" w:rsidRDefault="00E561F3" w:rsidP="009705EC">
            <w:pPr>
              <w:jc w:val="center"/>
              <w:rPr>
                <w:ins w:id="8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9F980BB" w14:textId="77777777" w:rsidR="00E561F3" w:rsidRDefault="00E561F3" w:rsidP="009705EC">
            <w:pPr>
              <w:jc w:val="center"/>
              <w:rPr>
                <w:ins w:id="9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3CC4732" w14:textId="3E7C65ED" w:rsidR="00E561F3" w:rsidRDefault="00E561F3" w:rsidP="009705EC">
            <w:pPr>
              <w:jc w:val="center"/>
              <w:rPr>
                <w:ins w:id="10" w:author="Ericsson_Nov" w:date="2025-10-31T06:19:00Z"/>
                <w:rFonts w:ascii="Arial" w:eastAsia="MS Mincho" w:hAnsi="Arial" w:cs="Arial"/>
              </w:rPr>
            </w:pPr>
            <w:ins w:id="11" w:author="Ericsson_Nov" w:date="2025-10-31T06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2ED42B06" w14:textId="77777777" w:rsidR="00E561F3" w:rsidRDefault="00E561F3" w:rsidP="009705EC">
            <w:pPr>
              <w:jc w:val="center"/>
              <w:rPr>
                <w:ins w:id="12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34133" w14:textId="77777777" w:rsidR="00E561F3" w:rsidRDefault="00E561F3" w:rsidP="009705EC">
            <w:pPr>
              <w:jc w:val="center"/>
              <w:rPr>
                <w:ins w:id="13" w:author="Ericsson_Nov" w:date="2025-10-31T06:19:00Z"/>
                <w:rFonts w:ascii="Arial" w:eastAsia="MS Mincho" w:hAnsi="Arial" w:cs="Arial"/>
              </w:rPr>
            </w:pPr>
          </w:p>
        </w:tc>
      </w:tr>
    </w:tbl>
    <w:p w14:paraId="033DE468" w14:textId="77777777" w:rsidR="00E561F3" w:rsidRDefault="00E561F3" w:rsidP="008B6249">
      <w:pPr>
        <w:rPr>
          <w:lang w:eastAsia="zh-CN"/>
        </w:rPr>
      </w:pPr>
    </w:p>
    <w:p w14:paraId="51E1E8AA" w14:textId="18B7F50C" w:rsidR="008B6249" w:rsidRPr="008B6249" w:rsidRDefault="008B6249" w:rsidP="008B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C3A10D" w14:textId="47609E8F" w:rsidR="00A858C7" w:rsidRPr="0064781D" w:rsidRDefault="00A858C7" w:rsidP="00A858C7">
      <w:pPr>
        <w:pStyle w:val="Heading2"/>
        <w:rPr>
          <w:ins w:id="14" w:author="Ericsson" w:date="2025-10-05T20:57:00Z"/>
        </w:rPr>
      </w:pPr>
      <w:ins w:id="15" w:author="Ericsson" w:date="2025-10-05T20:57:00Z">
        <w:r>
          <w:rPr>
            <w:lang w:eastAsia="zh-CN"/>
          </w:rPr>
          <w:t>6</w:t>
        </w:r>
        <w:r>
          <w:t>.y</w:t>
        </w:r>
        <w:r>
          <w:tab/>
          <w:t xml:space="preserve">Solution #y: </w:t>
        </w:r>
      </w:ins>
      <w:ins w:id="16" w:author="Ericsson_Nov" w:date="2025-10-31T06:37:00Z">
        <w:r w:rsidR="00234454">
          <w:t xml:space="preserve">Support </w:t>
        </w:r>
      </w:ins>
      <w:ins w:id="17" w:author="Ericsson_Nov" w:date="2025-10-31T06:38:00Z">
        <w:r w:rsidR="00234454">
          <w:t>e</w:t>
        </w:r>
      </w:ins>
      <w:ins w:id="18" w:author="Ericsson" w:date="2025-10-05T20:57:00Z">
        <w:r w:rsidRPr="00D410EF">
          <w:t xml:space="preserve">nergy </w:t>
        </w:r>
        <w:r>
          <w:t>s</w:t>
        </w:r>
        <w:r w:rsidRPr="00D410EF">
          <w:t>aving in AI/ML task transfer</w:t>
        </w:r>
      </w:ins>
    </w:p>
    <w:p w14:paraId="683B8243" w14:textId="77777777" w:rsidR="00A858C7" w:rsidRDefault="00A858C7" w:rsidP="00A858C7">
      <w:pPr>
        <w:pStyle w:val="Heading3"/>
        <w:rPr>
          <w:ins w:id="19" w:author="Ericsson" w:date="2025-10-05T20:57:00Z"/>
        </w:rPr>
      </w:pPr>
      <w:ins w:id="20" w:author="Ericsson" w:date="2025-10-05T20:57:00Z">
        <w:r>
          <w:rPr>
            <w:lang w:eastAsia="zh-CN"/>
          </w:rPr>
          <w:t>6</w:t>
        </w:r>
        <w:r>
          <w:t>.y.1</w:t>
        </w:r>
        <w:r>
          <w:tab/>
          <w:t>Solution Description</w:t>
        </w:r>
      </w:ins>
    </w:p>
    <w:p w14:paraId="417177BB" w14:textId="071124DD" w:rsidR="000C3B29" w:rsidRDefault="000C3B29" w:rsidP="000C3B29">
      <w:pPr>
        <w:pStyle w:val="Heading4"/>
        <w:rPr>
          <w:ins w:id="21" w:author="Ericsson_Jing Yue_r2" w:date="2025-10-17T00:42:00Z"/>
        </w:rPr>
      </w:pPr>
      <w:ins w:id="22" w:author="Ericsson_Jing Yue_r2" w:date="2025-10-17T00:42:00Z">
        <w:r w:rsidRPr="00D437EA">
          <w:rPr>
            <w:rStyle w:val="normaltextrun"/>
            <w:rFonts w:cs="Arial"/>
            <w:color w:val="D13438"/>
            <w:u w:val="single"/>
          </w:rPr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</w:t>
        </w:r>
        <w:r>
          <w:rPr>
            <w:rStyle w:val="normaltextrun"/>
            <w:rFonts w:cs="Arial"/>
            <w:color w:val="D13438"/>
            <w:u w:val="single"/>
          </w:rPr>
          <w:t>0</w:t>
        </w:r>
        <w:r w:rsidRPr="009E0FA0">
          <w:tab/>
        </w:r>
        <w:r>
          <w:t>General</w:t>
        </w:r>
      </w:ins>
    </w:p>
    <w:p w14:paraId="4E012AC4" w14:textId="312334AD" w:rsidR="00A858C7" w:rsidRDefault="00A858C7" w:rsidP="00A858C7">
      <w:pPr>
        <w:rPr>
          <w:ins w:id="23" w:author="Ericsson" w:date="2025-10-05T20:57:00Z"/>
        </w:rPr>
      </w:pPr>
      <w:ins w:id="24" w:author="Ericsson" w:date="2025-10-05T20:57:00Z">
        <w:r>
          <w:t xml:space="preserve">According to the key issue #4, there is a need for </w:t>
        </w:r>
        <w:r w:rsidRPr="00A87FE7">
          <w:t xml:space="preserve">AIMLE enhancements for AIML services </w:t>
        </w:r>
        <w:r>
          <w:t xml:space="preserve">such as AI/ML task transfer. This solution enables the AIMLE Server to select the target AI/ML member(s) </w:t>
        </w:r>
      </w:ins>
      <w:ins w:id="25" w:author="Ericsson_Jing Yue_r1" w:date="2025-10-16T00:20:00Z">
        <w:r w:rsidR="00050755">
          <w:t>for the AI/ML task transfer</w:t>
        </w:r>
      </w:ins>
      <w:ins w:id="26" w:author="Ericsson_Jing Yue_r1" w:date="2025-10-16T00:21:00Z">
        <w:r w:rsidR="00306575">
          <w:t>,</w:t>
        </w:r>
      </w:ins>
      <w:ins w:id="27" w:author="Ericsson_Jing Yue_r1" w:date="2025-10-16T00:20:00Z">
        <w:r w:rsidR="00050755">
          <w:t xml:space="preserve"> </w:t>
        </w:r>
      </w:ins>
      <w:ins w:id="28" w:author="Ericsson" w:date="2025-10-05T20:57:00Z">
        <w:r>
          <w:t xml:space="preserve">based on energy consumption related information </w:t>
        </w:r>
      </w:ins>
      <w:ins w:id="29" w:author="Ericsson_Jing Yue_r1" w:date="2025-10-16T00:21:00Z">
        <w:r w:rsidR="00306575">
          <w:t xml:space="preserve">of the target AI/ML member(s) </w:t>
        </w:r>
      </w:ins>
      <w:ins w:id="30" w:author="Ericsson_Jing Yue_r1" w:date="2025-10-16T00:19:00Z">
        <w:r w:rsidR="00050755">
          <w:t>and the energy saving assis</w:t>
        </w:r>
      </w:ins>
      <w:ins w:id="31" w:author="Ericsson_Jing Yue_r1" w:date="2025-10-16T00:20:00Z">
        <w:r w:rsidR="00050755">
          <w:t xml:space="preserve">tance information </w:t>
        </w:r>
      </w:ins>
      <w:ins w:id="32" w:author="Ericsson" w:date="2025-10-05T20:57:00Z">
        <w:r>
          <w:t xml:space="preserve">from the </w:t>
        </w:r>
      </w:ins>
      <w:ins w:id="33" w:author="Ericsson_Nov" w:date="2025-11-03T15:26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</w:ins>
      <w:ins w:id="34" w:author="Ericsson" w:date="2025-10-05T20:57:00Z">
        <w:r>
          <w:t>.</w:t>
        </w:r>
      </w:ins>
    </w:p>
    <w:p w14:paraId="1DD286A9" w14:textId="77777777" w:rsidR="00A858C7" w:rsidRDefault="00A858C7" w:rsidP="00A858C7">
      <w:pPr>
        <w:pStyle w:val="Heading4"/>
        <w:rPr>
          <w:ins w:id="35" w:author="Ericsson" w:date="2025-10-05T20:57:00Z"/>
        </w:rPr>
      </w:pPr>
      <w:ins w:id="36" w:author="Ericsson" w:date="2025-10-05T20:57:00Z">
        <w:r w:rsidRPr="00D437EA">
          <w:rPr>
            <w:rStyle w:val="normaltextrun"/>
            <w:rFonts w:cs="Arial"/>
            <w:color w:val="D13438"/>
            <w:u w:val="single"/>
          </w:rPr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.1.1</w:t>
        </w:r>
        <w:r w:rsidRPr="009E0FA0">
          <w:tab/>
        </w:r>
        <w:r>
          <w:t>Energy saving in AI/ML task transfer procedure</w:t>
        </w:r>
      </w:ins>
    </w:p>
    <w:p w14:paraId="261F8BFD" w14:textId="3B449E1E" w:rsidR="00970619" w:rsidRDefault="00FF663F" w:rsidP="00A858C7">
      <w:pPr>
        <w:rPr>
          <w:ins w:id="37" w:author="Ericsson" w:date="2025-10-05T20:57:00Z"/>
        </w:rPr>
      </w:pPr>
      <w:ins w:id="38" w:author="Ericsson_Nov" w:date="2025-10-31T06:35:00Z">
        <w:r>
          <w:object w:dxaOrig="10401" w:dyaOrig="5971" w14:anchorId="4C7E90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6.5pt" o:ole="">
              <v:imagedata r:id="rId10" o:title=""/>
            </v:shape>
            <o:OLEObject Type="Embed" ProgID="Visio.Drawing.15" ShapeID="_x0000_i1025" DrawAspect="Content" ObjectID="_1824280204" r:id="rId11"/>
          </w:object>
        </w:r>
      </w:ins>
    </w:p>
    <w:p w14:paraId="6DC56490" w14:textId="7F27272B" w:rsidR="00A858C7" w:rsidRDefault="00A858C7" w:rsidP="00A858C7">
      <w:pPr>
        <w:jc w:val="center"/>
        <w:rPr>
          <w:ins w:id="39" w:author="Ericsson" w:date="2025-10-05T20:57:00Z"/>
          <w:rFonts w:ascii="Arial" w:hAnsi="Arial" w:cs="Arial"/>
          <w:b/>
          <w:bCs/>
          <w:noProof/>
        </w:rPr>
      </w:pPr>
      <w:ins w:id="40" w:author="Ericsson" w:date="2025-10-05T20:57:00Z">
        <w:r w:rsidRPr="00525FB6">
          <w:rPr>
            <w:rFonts w:ascii="Arial" w:hAnsi="Arial" w:cs="Arial"/>
            <w:b/>
            <w:bCs/>
            <w:noProof/>
          </w:rPr>
          <w:t>Figure 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6.y.1.</w:t>
        </w:r>
        <w:r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1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-1</w:t>
        </w:r>
        <w:r w:rsidRPr="00525FB6">
          <w:rPr>
            <w:rFonts w:ascii="Arial" w:hAnsi="Arial" w:cs="Arial"/>
            <w:b/>
            <w:bCs/>
            <w:noProof/>
          </w:rPr>
          <w:t xml:space="preserve">: </w:t>
        </w:r>
      </w:ins>
      <w:ins w:id="41" w:author="Ericsson_Nov" w:date="2025-10-31T06:38:00Z">
        <w:r w:rsidR="00234454">
          <w:rPr>
            <w:rFonts w:ascii="Arial" w:hAnsi="Arial" w:cs="Arial"/>
            <w:b/>
            <w:bCs/>
            <w:noProof/>
          </w:rPr>
          <w:t>Support e</w:t>
        </w:r>
      </w:ins>
      <w:ins w:id="42" w:author="Ericsson" w:date="2025-10-05T20:57:00Z">
        <w:r w:rsidRPr="00525FB6">
          <w:rPr>
            <w:rFonts w:ascii="Arial" w:hAnsi="Arial" w:cs="Arial"/>
            <w:b/>
            <w:bCs/>
            <w:noProof/>
          </w:rPr>
          <w:t>nergy</w:t>
        </w:r>
        <w:r>
          <w:rPr>
            <w:rFonts w:ascii="Arial" w:eastAsia="Calibri" w:hAnsi="Arial" w:cs="Arial"/>
            <w:b/>
            <w:bCs/>
            <w:sz w:val="22"/>
            <w:szCs w:val="22"/>
          </w:rPr>
          <w:t xml:space="preserve"> </w:t>
        </w:r>
        <w:r w:rsidRPr="00525FB6">
          <w:rPr>
            <w:rFonts w:ascii="Arial" w:hAnsi="Arial" w:cs="Arial"/>
            <w:b/>
            <w:bCs/>
            <w:noProof/>
          </w:rPr>
          <w:t xml:space="preserve">saving </w:t>
        </w:r>
      </w:ins>
      <w:ins w:id="43" w:author="Ericsson_Nov" w:date="2025-10-31T06:36:00Z">
        <w:r w:rsidR="00AF3216">
          <w:rPr>
            <w:rFonts w:ascii="Arial" w:hAnsi="Arial" w:cs="Arial"/>
            <w:b/>
            <w:bCs/>
            <w:noProof/>
          </w:rPr>
          <w:t>in</w:t>
        </w:r>
      </w:ins>
      <w:ins w:id="44" w:author="Ericsson" w:date="2025-10-05T20:57:00Z">
        <w:r w:rsidRPr="00525FB6">
          <w:rPr>
            <w:rFonts w:ascii="Arial" w:hAnsi="Arial" w:cs="Arial"/>
            <w:b/>
            <w:bCs/>
            <w:noProof/>
          </w:rPr>
          <w:t xml:space="preserve"> AI/ML task transfer</w:t>
        </w:r>
      </w:ins>
    </w:p>
    <w:p w14:paraId="48AFCA3E" w14:textId="510B6DE4" w:rsidR="00A858C7" w:rsidRPr="0066044B" w:rsidRDefault="00A858C7" w:rsidP="005E483C">
      <w:pPr>
        <w:pStyle w:val="B1"/>
        <w:ind w:left="284" w:firstLine="0"/>
        <w:rPr>
          <w:ins w:id="45" w:author="Ericsson" w:date="2025-10-05T20:57:00Z"/>
          <w:rStyle w:val="normaltextrun"/>
          <w:lang w:val="en-GB"/>
        </w:rPr>
      </w:pPr>
      <w:ins w:id="46" w:author="Ericsson" w:date="2025-10-05T20:57:00Z">
        <w:r w:rsidRPr="00180FBE">
          <w:rPr>
            <w:lang w:val="en-GB"/>
          </w:rPr>
          <w:t>Figure</w:t>
        </w:r>
        <w:r>
          <w:rPr>
            <w:lang w:val="en-GB"/>
          </w:rPr>
          <w:t> </w:t>
        </w:r>
        <w:r>
          <w:t>6.y.1.1-1</w:t>
        </w:r>
        <w:r w:rsidRPr="00180FBE">
          <w:t xml:space="preserve"> </w:t>
        </w:r>
        <w:r w:rsidRPr="00180FBE">
          <w:rPr>
            <w:lang w:val="en-GB"/>
          </w:rPr>
          <w:t>illustrates</w:t>
        </w:r>
        <w:r w:rsidRPr="00DA0C82">
          <w:rPr>
            <w:lang w:val="en-GB"/>
          </w:rPr>
          <w:t xml:space="preserve"> the procedure for </w:t>
        </w:r>
      </w:ins>
      <w:ins w:id="47" w:author="Ericsson_Nov" w:date="2025-10-31T06:38:00Z">
        <w:r w:rsidR="00234454">
          <w:rPr>
            <w:lang w:val="en-GB"/>
          </w:rPr>
          <w:t>support</w:t>
        </w:r>
      </w:ins>
      <w:ins w:id="48" w:author="Ericsson" w:date="2025-10-05T20:57:00Z">
        <w:r w:rsidRPr="0066044B">
          <w:rPr>
            <w:lang w:val="en-GB"/>
          </w:rPr>
          <w:t xml:space="preserve"> energy saving </w:t>
        </w:r>
      </w:ins>
      <w:ins w:id="49" w:author="Ericsson_Nov" w:date="2025-10-31T06:38:00Z">
        <w:r w:rsidR="00234454">
          <w:rPr>
            <w:lang w:val="en-GB"/>
          </w:rPr>
          <w:t>in</w:t>
        </w:r>
      </w:ins>
      <w:ins w:id="50" w:author="Ericsson" w:date="2025-10-05T20:57:00Z">
        <w:r w:rsidRPr="0066044B">
          <w:rPr>
            <w:lang w:val="en-GB"/>
          </w:rPr>
          <w:t xml:space="preserve"> AI/ML task transfer.</w:t>
        </w:r>
        <w:r w:rsidRPr="00DA0C82">
          <w:rPr>
            <w:lang w:val="en-GB"/>
          </w:rPr>
          <w:t xml:space="preserve"> The detailed corresponding procedure is detailed as follows:</w:t>
        </w:r>
      </w:ins>
    </w:p>
    <w:p w14:paraId="1AEE95F3" w14:textId="12B89894" w:rsidR="00A858C7" w:rsidRDefault="00A858C7" w:rsidP="009C7057">
      <w:pPr>
        <w:pStyle w:val="B1"/>
        <w:numPr>
          <w:ilvl w:val="0"/>
          <w:numId w:val="8"/>
        </w:numPr>
        <w:rPr>
          <w:color w:val="D13438"/>
          <w:u w:val="single"/>
        </w:rPr>
      </w:pPr>
      <w:ins w:id="51" w:author="Ericsson" w:date="2025-10-05T20:57:00Z">
        <w:r w:rsidRPr="0051484E">
          <w:rPr>
            <w:color w:val="D13438"/>
            <w:u w:val="single"/>
          </w:rPr>
          <w:lastRenderedPageBreak/>
          <w:t>The source AI/ML member (e.g., an AIMLE Client) sends an AI/ML task transfer assist request to AIMLE Server for assisting with the AI/ML task transfer based on energy saving. To select a target AI/ML member(s), the source AI/ML member set energy consumption criteria for the target AI/ML member(s)</w:t>
        </w:r>
      </w:ins>
      <w:ins w:id="52" w:author="Ericsson_Nov" w:date="2025-10-31T06:21:00Z">
        <w:r w:rsidR="00744FB9" w:rsidRPr="0051484E">
          <w:rPr>
            <w:color w:val="D13438"/>
            <w:u w:val="single"/>
          </w:rPr>
          <w:t>, such</w:t>
        </w:r>
      </w:ins>
      <w:ins w:id="53" w:author="Ericsson" w:date="2025-10-05T20:57:00Z">
        <w:r w:rsidRPr="0051484E">
          <w:rPr>
            <w:color w:val="D13438"/>
            <w:u w:val="single"/>
          </w:rPr>
          <w:t xml:space="preserve"> as energy flag, energy consumption level, and maximum energy cost.</w:t>
        </w:r>
      </w:ins>
    </w:p>
    <w:p w14:paraId="4DFB548F" w14:textId="77777777" w:rsidR="00A858C7" w:rsidRDefault="00A858C7" w:rsidP="009C7057">
      <w:pPr>
        <w:pStyle w:val="B1"/>
        <w:rPr>
          <w:ins w:id="54" w:author="Ericsson" w:date="2025-10-05T20:57:00Z"/>
          <w:rStyle w:val="normaltextrun"/>
          <w:color w:val="D13438"/>
          <w:u w:val="single"/>
        </w:rPr>
      </w:pPr>
      <w:ins w:id="55" w:author="Ericsson" w:date="2025-10-05T20:57:00Z">
        <w:r w:rsidRPr="00F57D94">
          <w:rPr>
            <w:rStyle w:val="normaltextrun"/>
            <w:color w:val="D13438"/>
            <w:u w:val="single"/>
          </w:rPr>
          <w:t>2.</w:t>
        </w:r>
        <w:r w:rsidRPr="00F57D94">
          <w:rPr>
            <w:rStyle w:val="tabchar"/>
            <w:color w:val="D13438"/>
            <w:u w:val="single"/>
          </w:rPr>
          <w:tab/>
        </w:r>
        <w:r w:rsidRPr="000B24B0">
          <w:rPr>
            <w:color w:val="D13438"/>
            <w:u w:val="single"/>
          </w:rPr>
          <w:t xml:space="preserve">The AIMLE Server discovers other AI/ML members (e.g., other AIMLE Clients) directly or via ML </w:t>
        </w:r>
        <w:proofErr w:type="gramStart"/>
        <w:r w:rsidRPr="000B24B0">
          <w:rPr>
            <w:color w:val="D13438"/>
            <w:u w:val="single"/>
          </w:rPr>
          <w:t>repository, and</w:t>
        </w:r>
        <w:proofErr w:type="gramEnd"/>
        <w:r w:rsidRPr="000B24B0">
          <w:rPr>
            <w:color w:val="D13438"/>
            <w:u w:val="single"/>
          </w:rPr>
          <w:t xml:space="preserve"> selects one or more target AI/ML member(s) based on the energy criteria and other requirements from the source AI/ML member</w:t>
        </w:r>
        <w:r>
          <w:rPr>
            <w:rStyle w:val="normaltextrun"/>
            <w:color w:val="D13438"/>
            <w:u w:val="single"/>
          </w:rPr>
          <w:t>.</w:t>
        </w:r>
      </w:ins>
    </w:p>
    <w:p w14:paraId="3DE7BE27" w14:textId="2C49EDEB" w:rsidR="00A858C7" w:rsidRDefault="00A858C7" w:rsidP="009C7057">
      <w:pPr>
        <w:pStyle w:val="B1"/>
        <w:rPr>
          <w:color w:val="D13438"/>
          <w:u w:val="single"/>
        </w:rPr>
      </w:pPr>
      <w:ins w:id="56" w:author="Ericsson" w:date="2025-10-05T20:57:00Z">
        <w:r>
          <w:rPr>
            <w:rStyle w:val="normaltextrun"/>
            <w:color w:val="D13438"/>
            <w:u w:val="single"/>
          </w:rPr>
          <w:t>3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  <w:r w:rsidRPr="00E70DF2">
          <w:rPr>
            <w:color w:val="D13438"/>
            <w:u w:val="single"/>
          </w:rPr>
          <w:t xml:space="preserve">The AIMLE Server interacts with the </w:t>
        </w:r>
      </w:ins>
      <w:ins w:id="57" w:author="Ericsson_Nov" w:date="2025-11-03T15:27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  <w:r w:rsidR="00B30970">
          <w:rPr>
            <w:color w:val="D13438"/>
            <w:u w:val="single"/>
          </w:rPr>
          <w:t xml:space="preserve"> </w:t>
        </w:r>
      </w:ins>
      <w:ins w:id="58" w:author="Ericsson" w:date="2025-10-05T20:57:00Z">
        <w:r w:rsidRPr="00E70DF2">
          <w:rPr>
            <w:color w:val="D13438"/>
            <w:u w:val="single"/>
          </w:rPr>
          <w:t xml:space="preserve">for the </w:t>
        </w:r>
        <w:proofErr w:type="gramStart"/>
        <w:r w:rsidRPr="00E70DF2">
          <w:rPr>
            <w:color w:val="D13438"/>
            <w:u w:val="single"/>
          </w:rPr>
          <w:t>energy saving</w:t>
        </w:r>
        <w:proofErr w:type="gramEnd"/>
        <w:r w:rsidRPr="00E70DF2">
          <w:rPr>
            <w:color w:val="D13438"/>
            <w:u w:val="single"/>
          </w:rPr>
          <w:t xml:space="preserve"> assistance information for the list of target AI/ML member(s) that is selected in step</w:t>
        </w:r>
      </w:ins>
      <w:ins w:id="59" w:author="Ericsson_Nov" w:date="2025-10-31T06:39:00Z">
        <w:r w:rsidR="003E3030" w:rsidRPr="00525FB6">
          <w:rPr>
            <w:rFonts w:ascii="Arial" w:hAnsi="Arial" w:cs="Arial"/>
            <w:b/>
            <w:bCs/>
            <w:noProof/>
          </w:rPr>
          <w:t> </w:t>
        </w:r>
      </w:ins>
      <w:ins w:id="60" w:author="Ericsson" w:date="2025-10-05T20:57:00Z">
        <w:r w:rsidRPr="00E70DF2">
          <w:rPr>
            <w:color w:val="D13438"/>
            <w:u w:val="single"/>
          </w:rPr>
          <w:t xml:space="preserve">2. The </w:t>
        </w:r>
      </w:ins>
      <w:ins w:id="61" w:author="Ericsson_Nov" w:date="2025-11-03T15:27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</w:ins>
      <w:ins w:id="62" w:author="Ericsson" w:date="2025-10-05T20:57:00Z">
        <w:r w:rsidRPr="00E70DF2">
          <w:rPr>
            <w:color w:val="D13438"/>
            <w:u w:val="single"/>
          </w:rPr>
          <w:t xml:space="preserve"> generates energy saving assistance information for the list of target AI/ML member(s) and provides it to the AIMLE Server</w:t>
        </w:r>
        <w:r>
          <w:rPr>
            <w:color w:val="D13438"/>
            <w:u w:val="single"/>
          </w:rPr>
          <w:t>.</w:t>
        </w:r>
      </w:ins>
    </w:p>
    <w:p w14:paraId="0862E9F2" w14:textId="32D7D846" w:rsidR="00F5607C" w:rsidRPr="00F5607C" w:rsidRDefault="00F5607C" w:rsidP="00F5607C">
      <w:pPr>
        <w:pStyle w:val="EditorsNote"/>
        <w:rPr>
          <w:ins w:id="63" w:author="Ericsson" w:date="2025-10-05T20:57:00Z"/>
          <w:color w:val="auto"/>
          <w:lang w:eastAsia="zh-CN"/>
        </w:rPr>
      </w:pPr>
      <w:ins w:id="64" w:author="Ericsson_Jing Yue_r2" w:date="2025-10-17T00:44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the </w:t>
        </w:r>
      </w:ins>
      <w:ins w:id="65" w:author="Ericsson_Nov" w:date="2025-11-03T15:27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</w:ins>
      <w:ins w:id="66" w:author="Ericsson_Jing Yue_r2" w:date="2025-10-17T00:44:00Z">
        <w:r>
          <w:rPr>
            <w:lang w:eastAsia="zh-CN"/>
          </w:rPr>
          <w:t xml:space="preserve"> is a standalone energy saving enablement server or integrate energy saving functionality </w:t>
        </w:r>
      </w:ins>
      <w:ins w:id="67" w:author="Ericsson_Jing Yue_r2" w:date="2025-10-17T00:45:00Z">
        <w:r>
          <w:rPr>
            <w:lang w:eastAsia="zh-CN"/>
          </w:rPr>
          <w:t>with the</w:t>
        </w:r>
      </w:ins>
      <w:ins w:id="68" w:author="Ericsson_Jing Yue_r2" w:date="2025-10-17T00:44:00Z">
        <w:r>
          <w:rPr>
            <w:lang w:eastAsia="zh-CN"/>
          </w:rPr>
          <w:t xml:space="preserve"> existing SEAL enablement server will be decided during solution evaluation and conclusion stage of the study phase.</w:t>
        </w:r>
      </w:ins>
    </w:p>
    <w:p w14:paraId="7E76AD97" w14:textId="6A478180" w:rsidR="00A858C7" w:rsidDel="006C4C81" w:rsidRDefault="00A858C7" w:rsidP="009C7057">
      <w:pPr>
        <w:pStyle w:val="B1"/>
        <w:rPr>
          <w:ins w:id="69" w:author="Ericsson" w:date="2025-10-05T20:57:00Z"/>
          <w:del w:id="70" w:author="Ericsson_Jing Yue_r2" w:date="2025-10-17T00:37:00Z"/>
          <w:color w:val="D13438"/>
          <w:u w:val="single"/>
        </w:rPr>
      </w:pPr>
      <w:ins w:id="71" w:author="Ericsson" w:date="2025-10-05T20:57:00Z">
        <w:r>
          <w:rPr>
            <w:rStyle w:val="normaltextrun"/>
            <w:color w:val="D13438"/>
            <w:u w:val="single"/>
          </w:rPr>
          <w:t>4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</w:ins>
      <w:ins w:id="72" w:author="Ericsson_Nov" w:date="2025-10-31T06:23:00Z">
        <w:r w:rsidR="006F2F7D">
          <w:rPr>
            <w:color w:val="D13438"/>
            <w:u w:val="single"/>
          </w:rPr>
          <w:t xml:space="preserve">Based on the </w:t>
        </w:r>
      </w:ins>
      <w:ins w:id="73" w:author="Ericsson_Nov" w:date="2025-10-31T06:25:00Z">
        <w:r w:rsidR="006D1F33">
          <w:rPr>
            <w:color w:val="D13438"/>
            <w:u w:val="single"/>
          </w:rPr>
          <w:t xml:space="preserve">information </w:t>
        </w:r>
      </w:ins>
      <w:ins w:id="74" w:author="Ericsson_Nov" w:date="2025-10-31T06:23:00Z">
        <w:r w:rsidR="006F2F7D">
          <w:rPr>
            <w:color w:val="D13438"/>
            <w:u w:val="single"/>
          </w:rPr>
          <w:t xml:space="preserve">collected </w:t>
        </w:r>
      </w:ins>
      <w:ins w:id="75" w:author="Ericsson_Nov" w:date="2025-10-31T06:25:00Z">
        <w:r w:rsidR="006D1F33">
          <w:rPr>
            <w:color w:val="D13438"/>
            <w:u w:val="single"/>
          </w:rPr>
          <w:t xml:space="preserve">from the </w:t>
        </w:r>
      </w:ins>
      <w:ins w:id="76" w:author="Ericsson_Nov" w:date="2025-11-03T15:27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</w:ins>
      <w:ins w:id="77" w:author="Ericsson_Nov" w:date="2025-10-31T06:24:00Z">
        <w:r w:rsidR="006F2F7D">
          <w:rPr>
            <w:color w:val="D13438"/>
            <w:u w:val="single"/>
          </w:rPr>
          <w:t>, t</w:t>
        </w:r>
        <w:r w:rsidR="006F2F7D" w:rsidRPr="00186865">
          <w:rPr>
            <w:color w:val="D13438"/>
            <w:u w:val="single"/>
          </w:rPr>
          <w:t xml:space="preserve">he AIMLE Server </w:t>
        </w:r>
      </w:ins>
      <w:ins w:id="78" w:author="Ericsson" w:date="2025-10-05T20:57:00Z">
        <w:r w:rsidRPr="00186865">
          <w:rPr>
            <w:color w:val="D13438"/>
            <w:u w:val="single"/>
          </w:rPr>
          <w:t xml:space="preserve">selects the AI/ML member </w:t>
        </w:r>
      </w:ins>
      <w:ins w:id="79" w:author="Ericsson_Nov" w:date="2025-10-31T06:25:00Z">
        <w:r w:rsidR="006F2F7D">
          <w:rPr>
            <w:color w:val="D13438"/>
            <w:u w:val="single"/>
          </w:rPr>
          <w:t xml:space="preserve">with </w:t>
        </w:r>
        <w:r w:rsidR="003E0340">
          <w:rPr>
            <w:color w:val="D13438"/>
            <w:u w:val="single"/>
          </w:rPr>
          <w:t xml:space="preserve">low energy consumption </w:t>
        </w:r>
      </w:ins>
      <w:ins w:id="80" w:author="Ericsson" w:date="2025-10-05T20:57:00Z">
        <w:r w:rsidRPr="00186865">
          <w:rPr>
            <w:color w:val="D13438"/>
            <w:u w:val="single"/>
          </w:rPr>
          <w:t>as the target AI/ML member.</w:t>
        </w:r>
      </w:ins>
    </w:p>
    <w:p w14:paraId="3A2701B8" w14:textId="3CF3B985" w:rsidR="00A858C7" w:rsidRPr="00C03CC6" w:rsidRDefault="00A858C7" w:rsidP="006C4C81">
      <w:pPr>
        <w:pStyle w:val="B1"/>
        <w:ind w:firstLine="0"/>
        <w:rPr>
          <w:ins w:id="81" w:author="Ericsson" w:date="2025-10-05T20:57:00Z"/>
          <w:color w:val="D13438"/>
          <w:u w:val="single"/>
        </w:rPr>
      </w:pPr>
      <w:ins w:id="82" w:author="Ericsson" w:date="2025-10-05T20:57:00Z">
        <w:r w:rsidRPr="004E5EF2">
          <w:rPr>
            <w:color w:val="D13438"/>
            <w:u w:val="single"/>
            <w:lang w:val="en-GB"/>
          </w:rPr>
          <w:t xml:space="preserve">The AIMLE Server sends request to the selected target AI/ML member(s) for the AI/ML task transfer. Then, the AIMLE Server determines the transfer mode, i.e., transfer with server-controlled or transfer directly from the source AI/ML member to the target AI/ML member. For example, if the task is model training, the AIMLE Server determines the target AI/ML member(s) based on AI/ML member(s)’s capability in the AIMLE client profile, task's AI/ML model training requirement, and the energy </w:t>
        </w:r>
      </w:ins>
      <w:ins w:id="83" w:author="Ericsson_Nov" w:date="2025-10-31T06:26:00Z">
        <w:r w:rsidR="00A21A2D">
          <w:rPr>
            <w:color w:val="D13438"/>
            <w:u w:val="single"/>
            <w:lang w:val="en-GB"/>
          </w:rPr>
          <w:t>information</w:t>
        </w:r>
      </w:ins>
      <w:ins w:id="84" w:author="Ericsson" w:date="2025-10-05T20:57:00Z">
        <w:r w:rsidRPr="004E5EF2">
          <w:rPr>
            <w:color w:val="D13438"/>
            <w:u w:val="single"/>
            <w:lang w:val="en-GB"/>
          </w:rPr>
          <w:t>.</w:t>
        </w:r>
      </w:ins>
    </w:p>
    <w:p w14:paraId="297ACFEF" w14:textId="4722C52C" w:rsidR="00A858C7" w:rsidRDefault="00A858C7" w:rsidP="006C4C81">
      <w:pPr>
        <w:pStyle w:val="B1"/>
        <w:ind w:firstLine="0"/>
        <w:rPr>
          <w:ins w:id="85" w:author="Ericsson" w:date="2025-10-05T20:57:00Z"/>
          <w:color w:val="D13438"/>
          <w:u w:val="single"/>
        </w:rPr>
      </w:pPr>
      <w:ins w:id="86" w:author="Ericsson" w:date="2025-10-05T20:57:00Z">
        <w:r w:rsidRPr="0076006D">
          <w:rPr>
            <w:color w:val="D13438"/>
            <w:u w:val="single"/>
            <w:lang w:val="en-GB"/>
          </w:rPr>
          <w:t xml:space="preserve">If target AI/ML member(s) is </w:t>
        </w:r>
      </w:ins>
      <w:ins w:id="87" w:author="Ericsson_Jing Yue_r1" w:date="2025-10-16T00:28:00Z">
        <w:r w:rsidR="002F1591">
          <w:rPr>
            <w:color w:val="D13438"/>
            <w:u w:val="single"/>
            <w:lang w:val="en-GB"/>
          </w:rPr>
          <w:t>selected</w:t>
        </w:r>
      </w:ins>
      <w:ins w:id="88" w:author="Ericsson" w:date="2025-10-05T20:57:00Z">
        <w:r w:rsidRPr="0076006D">
          <w:rPr>
            <w:color w:val="D13438"/>
            <w:u w:val="single"/>
            <w:lang w:val="en-GB"/>
          </w:rPr>
          <w:t xml:space="preserve">, the AIMLE Server </w:t>
        </w:r>
      </w:ins>
      <w:ins w:id="89" w:author="Ericsson_Jing Yue_r1" w:date="2025-10-16T00:28:00Z">
        <w:r w:rsidR="00BE1197">
          <w:rPr>
            <w:color w:val="D13438"/>
            <w:u w:val="single"/>
            <w:lang w:val="en-GB"/>
          </w:rPr>
          <w:t>calculate the total energy cost</w:t>
        </w:r>
      </w:ins>
      <w:ins w:id="90" w:author="Ericsson_Jing Yue_r1" w:date="2025-10-16T00:29:00Z">
        <w:r w:rsidR="00261E6B">
          <w:rPr>
            <w:color w:val="D13438"/>
            <w:u w:val="single"/>
            <w:lang w:val="en-GB"/>
          </w:rPr>
          <w:t xml:space="preserve"> for the AI/ML task </w:t>
        </w:r>
        <w:proofErr w:type="gramStart"/>
        <w:r w:rsidR="00261E6B">
          <w:rPr>
            <w:color w:val="D13438"/>
            <w:u w:val="single"/>
            <w:lang w:val="en-GB"/>
          </w:rPr>
          <w:t>transfer,</w:t>
        </w:r>
      </w:ins>
      <w:ins w:id="91" w:author="Ericsson_Jing Yue_r1" w:date="2025-10-16T00:28:00Z">
        <w:r w:rsidR="00BE1197">
          <w:rPr>
            <w:color w:val="D13438"/>
            <w:u w:val="single"/>
            <w:lang w:val="en-GB"/>
          </w:rPr>
          <w:t xml:space="preserve"> and</w:t>
        </w:r>
        <w:proofErr w:type="gramEnd"/>
        <w:r w:rsidR="00BE1197">
          <w:rPr>
            <w:color w:val="D13438"/>
            <w:u w:val="single"/>
            <w:lang w:val="en-GB"/>
          </w:rPr>
          <w:t xml:space="preserve"> </w:t>
        </w:r>
      </w:ins>
      <w:ins w:id="92" w:author="Ericsson" w:date="2025-10-05T20:57:00Z">
        <w:r w:rsidRPr="0076006D">
          <w:rPr>
            <w:color w:val="D13438"/>
            <w:u w:val="single"/>
            <w:lang w:val="en-GB"/>
          </w:rPr>
          <w:t>generates assistance information for the AI/ML task transfer from the source AI/ML member to the target AI/ML member(s)</w:t>
        </w:r>
        <w:r>
          <w:rPr>
            <w:color w:val="D13438"/>
            <w:u w:val="single"/>
          </w:rPr>
          <w:t>.</w:t>
        </w:r>
      </w:ins>
    </w:p>
    <w:p w14:paraId="6787C310" w14:textId="5D59D075" w:rsidR="00A858C7" w:rsidRDefault="00A858C7" w:rsidP="009C7057">
      <w:pPr>
        <w:pStyle w:val="B1"/>
        <w:rPr>
          <w:ins w:id="93" w:author="Ericsson" w:date="2025-10-05T20:57:00Z"/>
          <w:color w:val="D13438"/>
          <w:u w:val="single"/>
        </w:rPr>
      </w:pPr>
      <w:ins w:id="94" w:author="Ericsson" w:date="2025-10-05T20:57:00Z">
        <w:r>
          <w:rPr>
            <w:rStyle w:val="normaltextrun"/>
            <w:color w:val="D13438"/>
            <w:u w:val="single"/>
          </w:rPr>
          <w:t>5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  <w:r w:rsidRPr="00C25BC9">
          <w:rPr>
            <w:color w:val="D13438"/>
            <w:u w:val="single"/>
          </w:rPr>
          <w:t>The AIMLE Server sends an AI/ML task transfer assist response to the source AI/ML member with the information on the target AI/ML member(s), the assistance information, and the energy cost generated in step</w:t>
        </w:r>
        <w:r w:rsidR="00C42C79" w:rsidRPr="00525FB6">
          <w:rPr>
            <w:rFonts w:ascii="Arial" w:hAnsi="Arial" w:cs="Arial"/>
            <w:b/>
            <w:bCs/>
            <w:noProof/>
          </w:rPr>
          <w:t> </w:t>
        </w:r>
        <w:r w:rsidRPr="00C25BC9">
          <w:rPr>
            <w:color w:val="D13438"/>
            <w:u w:val="single"/>
          </w:rPr>
          <w:t>4.</w:t>
        </w:r>
      </w:ins>
    </w:p>
    <w:p w14:paraId="28F1963C" w14:textId="7158172D" w:rsidR="003E3030" w:rsidRDefault="003E3030" w:rsidP="003E3030">
      <w:pPr>
        <w:pStyle w:val="Heading4"/>
        <w:rPr>
          <w:ins w:id="95" w:author="Ericsson_Nov" w:date="2025-10-31T06:39:00Z"/>
        </w:rPr>
      </w:pPr>
      <w:ins w:id="96" w:author="Ericsson_Nov" w:date="2025-10-31T06:39:00Z">
        <w:r w:rsidRPr="00D437EA">
          <w:rPr>
            <w:rStyle w:val="normaltextrun"/>
            <w:rFonts w:cs="Arial"/>
            <w:color w:val="D13438"/>
            <w:u w:val="single"/>
          </w:rPr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</w:t>
        </w:r>
      </w:ins>
      <w:r>
        <w:rPr>
          <w:rStyle w:val="normaltextrun"/>
          <w:rFonts w:cs="Arial"/>
          <w:color w:val="D13438"/>
          <w:u w:val="single"/>
        </w:rPr>
        <w:t>2</w:t>
      </w:r>
      <w:ins w:id="97" w:author="Ericsson_Nov" w:date="2025-10-31T06:39:00Z">
        <w:r w:rsidRPr="009E0FA0">
          <w:tab/>
        </w:r>
      </w:ins>
      <w:ins w:id="98" w:author="Ericsson_Nov" w:date="2025-10-31T06:40:00Z">
        <w:r>
          <w:t xml:space="preserve">Enhance </w:t>
        </w:r>
        <w:r w:rsidR="00641379">
          <w:t>the information flow for</w:t>
        </w:r>
      </w:ins>
      <w:ins w:id="99" w:author="Ericsson_Nov" w:date="2025-10-31T06:39:00Z">
        <w:r>
          <w:t xml:space="preserve"> AI/ML task transfer procedure</w:t>
        </w:r>
      </w:ins>
    </w:p>
    <w:p w14:paraId="5E532257" w14:textId="31445F15" w:rsidR="00A858C7" w:rsidRPr="005E483C" w:rsidRDefault="00A858C7" w:rsidP="005E483C">
      <w:pPr>
        <w:pStyle w:val="B1"/>
        <w:ind w:left="284" w:firstLine="0"/>
        <w:rPr>
          <w:ins w:id="100" w:author="Ericsson" w:date="2025-10-05T20:57:00Z"/>
          <w:lang w:val="en-GB"/>
        </w:rPr>
      </w:pPr>
      <w:ins w:id="101" w:author="Ericsson" w:date="2025-10-05T20:57:00Z">
        <w:r w:rsidRPr="005E483C">
          <w:rPr>
            <w:lang w:val="en-GB"/>
          </w:rPr>
          <w:t>The information flow for AI/ML task transfer as specified in clause 8.6.3 of 3GPP TS 23.482</w:t>
        </w:r>
      </w:ins>
      <w:ins w:id="102" w:author="Ericsson_Nov" w:date="2025-10-31T06:28:00Z">
        <w:r w:rsidR="00081EDB" w:rsidRPr="005E483C">
          <w:rPr>
            <w:lang w:val="en-GB"/>
          </w:rPr>
          <w:t> </w:t>
        </w:r>
      </w:ins>
      <w:ins w:id="103" w:author="Ericsson" w:date="2025-10-05T20:57:00Z">
        <w:r w:rsidRPr="005E483C">
          <w:rPr>
            <w:lang w:val="en-GB"/>
          </w:rPr>
          <w:t>[</w:t>
        </w:r>
      </w:ins>
      <w:ins w:id="104" w:author="Ericsson_Nov" w:date="2025-10-31T06:28:00Z">
        <w:r w:rsidR="00C42C79">
          <w:rPr>
            <w:lang w:val="en-GB"/>
          </w:rPr>
          <w:t>10</w:t>
        </w:r>
      </w:ins>
      <w:ins w:id="105" w:author="Ericsson" w:date="2025-10-05T20:57:00Z">
        <w:r w:rsidRPr="005E483C">
          <w:rPr>
            <w:lang w:val="en-GB"/>
          </w:rPr>
          <w:t>] is enhanced as follows (new text in bold italics):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D5270" w:rsidRPr="00AD5270" w14:paraId="5061E05F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55C" w14:textId="77777777" w:rsidR="005E483C" w:rsidRDefault="005E483C" w:rsidP="005E483C">
            <w:pPr>
              <w:keepNext/>
              <w:keepLines/>
              <w:spacing w:before="120"/>
              <w:ind w:left="1418" w:hanging="1418"/>
              <w:outlineLvl w:val="3"/>
              <w:rPr>
                <w:ins w:id="106" w:author="Ericsson_Jing Yue_r2" w:date="2025-10-17T00:41:00Z"/>
                <w:rFonts w:ascii="Arial" w:eastAsia="SimSun" w:hAnsi="Arial"/>
                <w:sz w:val="24"/>
                <w:lang w:val="en-GB"/>
              </w:rPr>
            </w:pPr>
            <w:bookmarkStart w:id="107" w:name="_Toc170115207"/>
            <w:bookmarkStart w:id="108" w:name="_Toc209997876"/>
            <w:bookmarkStart w:id="109" w:name="_Toc180512079"/>
            <w:bookmarkStart w:id="110" w:name="_Toc193925458"/>
            <w:bookmarkStart w:id="111" w:name="_Toc199317838"/>
            <w:ins w:id="112" w:author="Ericsson_Jing Yue_r2" w:date="2025-10-17T00:41:00Z">
              <w:r>
                <w:rPr>
                  <w:rFonts w:ascii="Arial" w:eastAsia="SimSun" w:hAnsi="Arial"/>
                  <w:sz w:val="24"/>
                  <w:lang w:val="en-GB"/>
                </w:rPr>
                <w:lastRenderedPageBreak/>
                <w:t>8.</w:t>
              </w:r>
              <w:r>
                <w:rPr>
                  <w:rFonts w:ascii="Arial" w:eastAsia="SimSun" w:hAnsi="Arial"/>
                  <w:sz w:val="24"/>
                  <w:lang w:val="en-IN"/>
                </w:rPr>
                <w:t>6</w:t>
              </w:r>
              <w:r>
                <w:rPr>
                  <w:rFonts w:ascii="Arial" w:eastAsia="SimSun" w:hAnsi="Arial"/>
                  <w:sz w:val="24"/>
                  <w:lang w:val="en-GB"/>
                </w:rPr>
                <w:t>.3.2</w:t>
              </w:r>
              <w:r>
                <w:rPr>
                  <w:rFonts w:ascii="Arial" w:eastAsia="SimSun" w:hAnsi="Arial"/>
                  <w:sz w:val="24"/>
                  <w:lang w:val="en-GB"/>
                </w:rPr>
                <w:tab/>
                <w:t>AI/ML task transfer assist request</w:t>
              </w:r>
            </w:ins>
          </w:p>
          <w:p w14:paraId="161E4ED6" w14:textId="77777777" w:rsidR="005E483C" w:rsidRDefault="005E483C" w:rsidP="005E483C">
            <w:pPr>
              <w:rPr>
                <w:ins w:id="113" w:author="Ericsson_Jing Yue_r2" w:date="2025-10-17T00:41:00Z"/>
                <w:lang w:val="en-GB"/>
              </w:rPr>
            </w:pPr>
            <w:ins w:id="114" w:author="Ericsson_Jing Yue_r2" w:date="2025-10-17T00:41:00Z">
              <w:r>
                <w:rPr>
                  <w:lang w:val="en-GB"/>
                </w:rPr>
                <w:t xml:space="preserve">Table 8.6.3.2-1 describes information elements for the </w:t>
              </w:r>
              <w:r>
                <w:rPr>
                  <w:rFonts w:eastAsia="SimSun"/>
                  <w:lang w:val="en-GB"/>
                </w:rPr>
                <w:t>AI/ML task transfer assist request</w:t>
              </w:r>
              <w:r>
                <w:rPr>
                  <w:lang w:val="en-GB"/>
                </w:rPr>
                <w:t xml:space="preserve"> from the source AI/ML member to the AIMLE Server.</w:t>
              </w:r>
            </w:ins>
          </w:p>
          <w:p w14:paraId="23C31500" w14:textId="77777777" w:rsidR="005E483C" w:rsidRDefault="005E483C" w:rsidP="005E483C">
            <w:pPr>
              <w:keepNext/>
              <w:keepLines/>
              <w:spacing w:before="60"/>
              <w:jc w:val="center"/>
              <w:rPr>
                <w:ins w:id="115" w:author="Ericsson_Jing Yue_r2" w:date="2025-10-17T00:41:00Z"/>
                <w:rFonts w:ascii="Arial" w:hAnsi="Arial" w:cs="Arial"/>
                <w:b/>
                <w:lang w:val="en-GB"/>
              </w:rPr>
            </w:pPr>
            <w:ins w:id="116" w:author="Ericsson_Jing Yue_r2" w:date="2025-10-17T00:41:00Z">
              <w:r>
                <w:rPr>
                  <w:rFonts w:ascii="Arial" w:hAnsi="Arial" w:cs="Arial"/>
                  <w:b/>
                  <w:lang w:val="en-GB"/>
                </w:rPr>
                <w:t xml:space="preserve">Table 8.6.3.2-1: </w:t>
              </w:r>
              <w:r>
                <w:rPr>
                  <w:rFonts w:ascii="Arial" w:eastAsia="SimSun" w:hAnsi="Arial" w:cs="Arial"/>
                  <w:b/>
                  <w:lang w:val="en-GB"/>
                </w:rPr>
                <w:t>AI/ML task transfer assist request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5E483C" w:rsidRPr="00FF205E" w14:paraId="6F6B3BCA" w14:textId="77777777" w:rsidTr="009705EC">
              <w:trPr>
                <w:jc w:val="center"/>
                <w:ins w:id="117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096FC1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18" w:author="Ericsson_Jing Yue_r2" w:date="2025-10-17T00:41:00Z"/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19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B10EEE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20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21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AA82DD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22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23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Description</w:t>
                    </w:r>
                  </w:ins>
                </w:p>
              </w:tc>
            </w:tr>
            <w:tr w:rsidR="005E483C" w:rsidRPr="00FF205E" w14:paraId="5158EB2F" w14:textId="77777777" w:rsidTr="009705EC">
              <w:trPr>
                <w:jc w:val="center"/>
                <w:ins w:id="124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FE1969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2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26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Requestor identity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C5BE3F9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2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28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45805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2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source AI/ML member (e.g. identifier of the source AIMLE client or the VAL UE).</w:t>
                    </w:r>
                  </w:ins>
                </w:p>
              </w:tc>
            </w:tr>
            <w:tr w:rsidR="005E483C" w:rsidRPr="00FF205E" w14:paraId="4A2B1988" w14:textId="77777777" w:rsidTr="009705EC">
              <w:trPr>
                <w:jc w:val="center"/>
                <w:ins w:id="131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B434DA7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2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33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VAL service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006E8DE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3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5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206762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6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37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VAL service for which the assistance information is requested.</w:t>
                    </w:r>
                  </w:ins>
                </w:p>
              </w:tc>
            </w:tr>
            <w:tr w:rsidR="005E483C" w:rsidRPr="00FF205E" w14:paraId="255FC59B" w14:textId="77777777" w:rsidTr="009705EC">
              <w:trPr>
                <w:jc w:val="center"/>
                <w:ins w:id="138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7F44B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0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Task Type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7BA67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4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2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AE5E2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43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4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The type of the AI/ML operation (e.g. ML model training).</w:t>
                    </w:r>
                  </w:ins>
                </w:p>
              </w:tc>
            </w:tr>
            <w:tr w:rsidR="005E483C" w:rsidRPr="00FF205E" w14:paraId="1DCFCDD3" w14:textId="77777777" w:rsidTr="009705EC">
              <w:trPr>
                <w:jc w:val="center"/>
                <w:ins w:id="145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2C9C7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4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7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Information Type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7B037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48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9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414A6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50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51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The type of the AI/ML information in the AI/ML task need be transferred (e.g. intermediate AI/ML operation status, intermediate AI/ML operation results)</w:t>
                    </w:r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.</w:t>
                    </w:r>
                  </w:ins>
                </w:p>
              </w:tc>
            </w:tr>
            <w:tr w:rsidR="005E483C" w:rsidRPr="00FF205E" w14:paraId="66E714E0" w14:textId="77777777" w:rsidTr="009705EC">
              <w:trPr>
                <w:jc w:val="center"/>
                <w:ins w:id="152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17D5E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53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54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&gt; AI/ML model remaining training requirement (NOTE)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76870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5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56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276F5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57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58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Indicate the requirement for AI/ML model training including, required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fr-FR"/>
                      </w:rPr>
                      <w:t>remaining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 training resource, required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fr-FR"/>
                      </w:rPr>
                      <w:t>remaining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 training number of iterations,</w:t>
                    </w:r>
                  </w:ins>
                </w:p>
              </w:tc>
            </w:tr>
            <w:tr w:rsidR="005E483C" w:rsidRPr="00FF205E" w14:paraId="47C6BA75" w14:textId="77777777" w:rsidTr="009705EC">
              <w:trPr>
                <w:jc w:val="center"/>
                <w:ins w:id="159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A18BF0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60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61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&gt; AI/ML intermediate information (NOTE)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265275E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62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63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A400F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64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65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Indicate the AI/ML intermediate information for intermediate AI/ML operation and result (e.g. ML model training), including AI/ML intermediate model, AI/ML intermediate model used training time, used training resource, used training number of iterations.</w:t>
                    </w:r>
                  </w:ins>
                </w:p>
              </w:tc>
            </w:tr>
            <w:tr w:rsidR="005E483C" w:rsidRPr="00FF205E" w14:paraId="57C05CE5" w14:textId="77777777" w:rsidTr="009705EC">
              <w:trPr>
                <w:jc w:val="center"/>
                <w:ins w:id="166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DEBFE89" w14:textId="77777777" w:rsidR="005E483C" w:rsidRPr="00007558" w:rsidRDefault="005E483C" w:rsidP="005E483C">
                  <w:pPr>
                    <w:keepNext/>
                    <w:keepLines/>
                    <w:spacing w:after="0"/>
                    <w:rPr>
                      <w:ins w:id="167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168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Target AI/ML member energy criterion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190940D" w14:textId="77777777" w:rsidR="005E483C" w:rsidRPr="00007558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69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val="en-GB" w:eastAsia="zh-CN"/>
                    </w:rPr>
                  </w:pPr>
                  <w:ins w:id="170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C9F19" w14:textId="64BEFDB0" w:rsidR="005E483C" w:rsidRPr="00007558" w:rsidRDefault="005E483C" w:rsidP="005E483C">
                  <w:pPr>
                    <w:keepNext/>
                    <w:keepLines/>
                    <w:spacing w:after="0"/>
                    <w:rPr>
                      <w:ins w:id="171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172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Specifies the energy consumption criteria (e.g. energy flag, energy consumption level, max energy cost) of the target AI/ML member.</w:t>
                    </w:r>
                  </w:ins>
                </w:p>
              </w:tc>
            </w:tr>
            <w:tr w:rsidR="005E483C" w:rsidRPr="00FF205E" w14:paraId="13063E2B" w14:textId="77777777" w:rsidTr="009705EC">
              <w:trPr>
                <w:trHeight w:val="54"/>
                <w:jc w:val="center"/>
                <w:ins w:id="173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9B89CBB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7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75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Time validity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A6155C1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7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77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2379D8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78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79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time validity of the request.</w:t>
                    </w:r>
                  </w:ins>
                </w:p>
              </w:tc>
            </w:tr>
            <w:tr w:rsidR="005E483C" w:rsidRPr="00FF205E" w14:paraId="19F5844E" w14:textId="77777777" w:rsidTr="009705EC">
              <w:trPr>
                <w:trHeight w:val="54"/>
                <w:jc w:val="center"/>
                <w:ins w:id="180" w:author="Ericsson_Jing Yue_r2" w:date="2025-10-17T00:41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8BC445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8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82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 xml:space="preserve">NOTE: The IE only present when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Task Type is ML model training.</w:t>
                    </w:r>
                  </w:ins>
                </w:p>
              </w:tc>
            </w:tr>
          </w:tbl>
          <w:p w14:paraId="7AE153EA" w14:textId="77777777" w:rsidR="005E483C" w:rsidRDefault="005E483C" w:rsidP="005E483C">
            <w:pPr>
              <w:rPr>
                <w:ins w:id="183" w:author="Ericsson_Jing Yue_r2" w:date="2025-10-17T00:41:00Z"/>
                <w:lang w:val="en-GB"/>
              </w:rPr>
            </w:pPr>
          </w:p>
          <w:p w14:paraId="315D1EF6" w14:textId="77777777" w:rsidR="005E483C" w:rsidRDefault="005E483C" w:rsidP="005E483C">
            <w:pPr>
              <w:keepNext/>
              <w:keepLines/>
              <w:spacing w:before="120"/>
              <w:ind w:left="1418" w:hanging="1418"/>
              <w:outlineLvl w:val="3"/>
              <w:rPr>
                <w:ins w:id="184" w:author="Ericsson_Jing Yue_r2" w:date="2025-10-17T00:41:00Z"/>
                <w:rFonts w:ascii="Arial" w:eastAsia="SimSun" w:hAnsi="Arial"/>
                <w:sz w:val="24"/>
                <w:lang w:val="en-GB"/>
              </w:rPr>
            </w:pPr>
            <w:ins w:id="185" w:author="Ericsson_Jing Yue_r2" w:date="2025-10-17T00:41:00Z">
              <w:r>
                <w:rPr>
                  <w:rFonts w:ascii="Arial" w:eastAsia="SimSun" w:hAnsi="Arial"/>
                  <w:sz w:val="24"/>
                  <w:lang w:val="en-GB"/>
                </w:rPr>
                <w:t>8.</w:t>
              </w:r>
              <w:r>
                <w:rPr>
                  <w:rFonts w:ascii="Arial" w:eastAsia="SimSun" w:hAnsi="Arial"/>
                  <w:sz w:val="24"/>
                  <w:lang w:val="en-IN"/>
                </w:rPr>
                <w:t>6</w:t>
              </w:r>
              <w:r>
                <w:rPr>
                  <w:rFonts w:ascii="Arial" w:eastAsia="SimSun" w:hAnsi="Arial"/>
                  <w:sz w:val="24"/>
                  <w:lang w:val="en-GB"/>
                </w:rPr>
                <w:t>.3.3</w:t>
              </w:r>
              <w:r>
                <w:rPr>
                  <w:rFonts w:ascii="Arial" w:eastAsia="SimSun" w:hAnsi="Arial"/>
                  <w:sz w:val="24"/>
                  <w:lang w:val="en-GB"/>
                </w:rPr>
                <w:tab/>
                <w:t>AI/ML task transfer assist response</w:t>
              </w:r>
            </w:ins>
          </w:p>
          <w:p w14:paraId="5C798D05" w14:textId="77777777" w:rsidR="005E483C" w:rsidRDefault="005E483C" w:rsidP="005E483C">
            <w:pPr>
              <w:rPr>
                <w:ins w:id="186" w:author="Ericsson_Jing Yue_r2" w:date="2025-10-17T00:41:00Z"/>
                <w:rFonts w:eastAsia="SimSun"/>
                <w:lang w:val="en-GB"/>
              </w:rPr>
            </w:pPr>
            <w:ins w:id="187" w:author="Ericsson_Jing Yue_r2" w:date="2025-10-17T00:41:00Z">
              <w:r>
                <w:rPr>
                  <w:lang w:val="en-GB"/>
                </w:rPr>
                <w:t>Table 8.</w:t>
              </w:r>
              <w:r>
                <w:rPr>
                  <w:lang w:val="en-IN"/>
                </w:rPr>
                <w:t>6</w:t>
              </w:r>
              <w:r>
                <w:rPr>
                  <w:lang w:val="en-GB"/>
                </w:rPr>
                <w:t xml:space="preserve">.3.3-1 describes information elements for the </w:t>
              </w:r>
              <w:r>
                <w:rPr>
                  <w:rFonts w:eastAsia="SimSun"/>
                  <w:lang w:val="en-GB"/>
                </w:rPr>
                <w:t xml:space="preserve">AI/ML task transfer assist </w:t>
              </w:r>
              <w:r>
                <w:rPr>
                  <w:lang w:val="en-GB"/>
                </w:rPr>
                <w:t>response from the AIMLE Server to the source AI/ML member.</w:t>
              </w:r>
            </w:ins>
          </w:p>
          <w:p w14:paraId="3E23E7DC" w14:textId="77777777" w:rsidR="005E483C" w:rsidRDefault="005E483C" w:rsidP="005E483C">
            <w:pPr>
              <w:keepNext/>
              <w:keepLines/>
              <w:spacing w:before="60"/>
              <w:jc w:val="center"/>
              <w:rPr>
                <w:ins w:id="188" w:author="Ericsson_Jing Yue_r2" w:date="2025-10-17T00:41:00Z"/>
                <w:rFonts w:ascii="Arial" w:hAnsi="Arial" w:cs="Arial"/>
                <w:b/>
                <w:lang w:val="en-GB"/>
              </w:rPr>
            </w:pPr>
            <w:ins w:id="189" w:author="Ericsson_Jing Yue_r2" w:date="2025-10-17T00:41:00Z">
              <w:r>
                <w:rPr>
                  <w:rFonts w:ascii="Arial" w:hAnsi="Arial" w:cs="Arial"/>
                  <w:b/>
                  <w:lang w:val="en-GB"/>
                </w:rPr>
                <w:t xml:space="preserve">Table 8.6.3.3-1: </w:t>
              </w:r>
              <w:r>
                <w:rPr>
                  <w:rFonts w:ascii="Arial" w:eastAsia="SimSun" w:hAnsi="Arial" w:cs="Arial"/>
                  <w:b/>
                  <w:lang w:val="en-GB"/>
                </w:rPr>
                <w:t xml:space="preserve">AI/ML task transfer assist </w:t>
              </w:r>
              <w:r>
                <w:rPr>
                  <w:rFonts w:ascii="Arial" w:hAnsi="Arial" w:cs="Arial"/>
                  <w:b/>
                  <w:lang w:val="en-GB"/>
                </w:rPr>
                <w:t>response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5E483C" w:rsidRPr="00FF205E" w14:paraId="02230E49" w14:textId="77777777" w:rsidTr="009705EC">
              <w:trPr>
                <w:jc w:val="center"/>
                <w:ins w:id="190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82C41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91" w:author="Ericsson_Jing Yue_r2" w:date="2025-10-17T00:41:00Z"/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92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DAA09D6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93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94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484245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95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96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Description</w:t>
                    </w:r>
                  </w:ins>
                </w:p>
              </w:tc>
            </w:tr>
            <w:tr w:rsidR="005E483C" w:rsidRPr="00FF205E" w14:paraId="35BEC785" w14:textId="77777777" w:rsidTr="009705EC">
              <w:trPr>
                <w:jc w:val="center"/>
                <w:ins w:id="197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E7C95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98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99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Transfer Mode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82482C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00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01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BABBA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02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03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 xml:space="preserve">Indication the transfer mode (e.g.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direct transfer).</w:t>
                    </w:r>
                  </w:ins>
                </w:p>
              </w:tc>
            </w:tr>
            <w:tr w:rsidR="005E483C" w:rsidRPr="00FF205E" w14:paraId="73AB8D13" w14:textId="77777777" w:rsidTr="009705EC">
              <w:trPr>
                <w:jc w:val="center"/>
                <w:ins w:id="204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F913D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0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06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Target AI/ML member(s)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7A960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0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08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DAD85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0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target AI/ML member (e.g. identifier of the target AIMLE client or the VAL UE).</w:t>
                    </w:r>
                  </w:ins>
                </w:p>
              </w:tc>
            </w:tr>
            <w:tr w:rsidR="005E483C" w:rsidRPr="00FF205E" w14:paraId="2E0ADAE9" w14:textId="77777777" w:rsidTr="009705EC">
              <w:trPr>
                <w:jc w:val="center"/>
                <w:ins w:id="211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34AD4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12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3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Assistance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1E95FF4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1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5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12EC9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1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7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en-GB"/>
                      </w:rPr>
                      <w:t>Assistance information for the AI/ML task transfer (e.g. time window for the transfer).</w:t>
                    </w:r>
                  </w:ins>
                </w:p>
              </w:tc>
            </w:tr>
          </w:tbl>
          <w:p w14:paraId="717CDAC2" w14:textId="77777777" w:rsidR="005E483C" w:rsidRDefault="005E483C" w:rsidP="005E483C">
            <w:pPr>
              <w:rPr>
                <w:ins w:id="218" w:author="Ericsson_Jing Yue_r2" w:date="2025-10-17T00:41:00Z"/>
                <w:rFonts w:eastAsia="SimSun"/>
                <w:lang w:val="en-GB" w:eastAsia="zh-CN"/>
              </w:rPr>
            </w:pPr>
          </w:p>
          <w:bookmarkEnd w:id="107"/>
          <w:bookmarkEnd w:id="108"/>
          <w:bookmarkEnd w:id="109"/>
          <w:bookmarkEnd w:id="110"/>
          <w:bookmarkEnd w:id="111"/>
          <w:p w14:paraId="382A789D" w14:textId="77777777" w:rsidR="00AD5270" w:rsidRDefault="00AD5270" w:rsidP="005E483C">
            <w:pPr>
              <w:rPr>
                <w:b/>
                <w:bCs/>
                <w:i/>
                <w:iCs/>
                <w:lang w:val="en-GB" w:eastAsia="zh-CN"/>
              </w:rPr>
            </w:pPr>
          </w:p>
        </w:tc>
      </w:tr>
    </w:tbl>
    <w:p w14:paraId="21BBF7D4" w14:textId="77777777" w:rsidR="00535D43" w:rsidRDefault="00535D43" w:rsidP="00871832">
      <w:pPr>
        <w:pStyle w:val="paragraph"/>
        <w:spacing w:before="0" w:beforeAutospacing="0" w:after="0" w:afterAutospacing="0"/>
        <w:textAlignment w:val="baseline"/>
        <w:rPr>
          <w:ins w:id="219" w:author="Ericsson" w:date="2025-10-05T20:58:00Z"/>
          <w:color w:val="D13438"/>
          <w:sz w:val="20"/>
          <w:szCs w:val="20"/>
          <w:u w:val="single"/>
        </w:rPr>
      </w:pPr>
    </w:p>
    <w:p w14:paraId="7C42D7AA" w14:textId="77777777" w:rsidR="00A858C7" w:rsidRDefault="00A858C7" w:rsidP="00A858C7">
      <w:pPr>
        <w:pStyle w:val="Heading3"/>
        <w:rPr>
          <w:ins w:id="220" w:author="Ericsson" w:date="2025-10-05T20:58:00Z"/>
        </w:rPr>
      </w:pPr>
      <w:ins w:id="221" w:author="Ericsson" w:date="2025-10-05T20:58:00Z">
        <w:r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2B588FF1" w14:textId="77777777" w:rsidR="00A858C7" w:rsidRDefault="00A858C7" w:rsidP="00A858C7">
      <w:pPr>
        <w:rPr>
          <w:ins w:id="222" w:author="Ericsson" w:date="2025-10-05T20:58:00Z"/>
          <w:rStyle w:val="normaltextrun"/>
          <w:color w:val="D13438"/>
          <w:u w:val="single"/>
          <w:shd w:val="clear" w:color="auto" w:fill="FFFFFF"/>
        </w:rPr>
      </w:pPr>
      <w:ins w:id="223" w:author="Ericsson" w:date="2025-10-05T20:58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7F96DBB3" w14:textId="77777777" w:rsidR="00A858C7" w:rsidRPr="00D7706D" w:rsidRDefault="00A858C7" w:rsidP="00A858C7">
      <w:pPr>
        <w:pStyle w:val="Heading3"/>
        <w:rPr>
          <w:ins w:id="224" w:author="Ericsson" w:date="2025-10-05T20:58:00Z"/>
        </w:rPr>
      </w:pPr>
      <w:ins w:id="225" w:author="Ericsson" w:date="2025-10-05T20:58:00Z">
        <w:r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6CE08C52" w14:textId="412F5F50" w:rsidR="002E2716" w:rsidRDefault="002E2716" w:rsidP="002E2716">
      <w:pPr>
        <w:rPr>
          <w:ins w:id="226" w:author="Ericsson_Nov" w:date="2025-10-31T07:55:00Z"/>
        </w:rPr>
      </w:pPr>
      <w:ins w:id="227" w:author="Ericsson_Nov" w:date="2025-10-31T07:55:00Z">
        <w:r w:rsidRPr="002056D7">
          <w:rPr>
            <w:lang w:eastAsia="zh-CN"/>
          </w:rPr>
          <w:t>This solution addresses Key Issue #</w:t>
        </w:r>
        <w:r>
          <w:rPr>
            <w:lang w:eastAsia="zh-CN"/>
          </w:rPr>
          <w:t>4</w:t>
        </w:r>
        <w:r w:rsidRPr="002056D7">
          <w:rPr>
            <w:lang w:eastAsia="zh-CN"/>
          </w:rPr>
          <w:t xml:space="preserve"> </w:t>
        </w:r>
      </w:ins>
      <w:ins w:id="228" w:author="Ericsson_Nov" w:date="2025-10-31T07:57:00Z">
        <w:r w:rsidR="00C12005">
          <w:rPr>
            <w:lang w:eastAsia="zh-CN"/>
          </w:rPr>
          <w:t>study aspect</w:t>
        </w:r>
        <w:r w:rsidR="00B036A5">
          <w:rPr>
            <w:lang w:eastAsia="zh-CN"/>
          </w:rPr>
          <w:t>s</w:t>
        </w:r>
        <w:r w:rsidR="00C12005">
          <w:rPr>
            <w:lang w:eastAsia="zh-CN"/>
          </w:rPr>
          <w:t xml:space="preserve"> </w:t>
        </w:r>
        <w:r w:rsidR="00B036A5">
          <w:rPr>
            <w:lang w:eastAsia="zh-CN"/>
          </w:rPr>
          <w:t>2 and 3</w:t>
        </w:r>
      </w:ins>
      <w:ins w:id="229" w:author="Ericsson_Nov" w:date="2025-10-31T07:59:00Z">
        <w:r w:rsidR="00530D82">
          <w:rPr>
            <w:lang w:eastAsia="zh-CN"/>
          </w:rPr>
          <w:t>,</w:t>
        </w:r>
      </w:ins>
      <w:ins w:id="230" w:author="Ericsson_Nov" w:date="2025-10-31T07:58:00Z">
        <w:r w:rsidR="00530D82">
          <w:rPr>
            <w:lang w:eastAsia="zh-CN"/>
          </w:rPr>
          <w:t xml:space="preserve"> introduce</w:t>
        </w:r>
      </w:ins>
      <w:ins w:id="231" w:author="Ericsson_Nov" w:date="2025-10-31T07:59:00Z">
        <w:r w:rsidR="00530D82">
          <w:rPr>
            <w:lang w:eastAsia="zh-CN"/>
          </w:rPr>
          <w:t xml:space="preserve">s </w:t>
        </w:r>
      </w:ins>
      <w:ins w:id="232" w:author="Ericsson_Nov" w:date="2025-10-31T08:00:00Z">
        <w:r w:rsidR="0087670B">
          <w:rPr>
            <w:lang w:eastAsia="zh-CN"/>
          </w:rPr>
          <w:t xml:space="preserve">a </w:t>
        </w:r>
      </w:ins>
      <w:ins w:id="233" w:author="Ericsson_Nov" w:date="2025-10-31T07:59:00Z">
        <w:r w:rsidR="00530D82">
          <w:rPr>
            <w:lang w:eastAsia="zh-CN"/>
          </w:rPr>
          <w:t xml:space="preserve">new </w:t>
        </w:r>
      </w:ins>
      <w:ins w:id="234" w:author="Ericsson_Nov" w:date="2025-10-31T08:00:00Z">
        <w:r w:rsidR="0087670B">
          <w:rPr>
            <w:lang w:eastAsia="zh-CN"/>
          </w:rPr>
          <w:t>procedure</w:t>
        </w:r>
      </w:ins>
      <w:ins w:id="235" w:author="Ericsson_Nov" w:date="2025-10-31T07:58:00Z">
        <w:r w:rsidR="00530D82">
          <w:rPr>
            <w:lang w:eastAsia="zh-CN"/>
          </w:rPr>
          <w:t xml:space="preserve"> for support </w:t>
        </w:r>
        <w:r w:rsidR="00530D82">
          <w:t>e</w:t>
        </w:r>
        <w:r w:rsidR="00B036A5">
          <w:t>nergy saving in AI/ML task transfer</w:t>
        </w:r>
      </w:ins>
      <w:ins w:id="236" w:author="Ericsson_Nov" w:date="2025-10-31T08:00:00Z">
        <w:r w:rsidR="0087670B">
          <w:t xml:space="preserve"> and </w:t>
        </w:r>
      </w:ins>
      <w:ins w:id="237" w:author="Ericsson_Nov" w:date="2025-10-31T16:28:00Z">
        <w:r w:rsidR="00E178FA">
          <w:t>e</w:t>
        </w:r>
      </w:ins>
      <w:ins w:id="238" w:author="Ericsson_Nov" w:date="2025-10-31T16:29:00Z">
        <w:r w:rsidR="00E178FA">
          <w:t>nhancemen</w:t>
        </w:r>
        <w:r w:rsidR="009705EC">
          <w:t>t</w:t>
        </w:r>
        <w:r w:rsidR="00E178FA">
          <w:t>s</w:t>
        </w:r>
      </w:ins>
      <w:ins w:id="239" w:author="Ericsson_Nov" w:date="2025-10-31T08:00:00Z">
        <w:r w:rsidR="0087670B">
          <w:t xml:space="preserve"> to information flow for AI/ML task transfer procedure</w:t>
        </w:r>
      </w:ins>
      <w:ins w:id="240" w:author="Ericsson_Nov" w:date="2025-10-31T07:55:00Z">
        <w:r>
          <w:t>.</w:t>
        </w:r>
      </w:ins>
    </w:p>
    <w:p w14:paraId="59776959" w14:textId="7A161069" w:rsidR="00A858C7" w:rsidRPr="0087670B" w:rsidRDefault="002E2716" w:rsidP="00A858C7">
      <w:pPr>
        <w:rPr>
          <w:ins w:id="241" w:author="Ericsson" w:date="2025-10-05T20:58:00Z"/>
          <w:rStyle w:val="normaltextrun"/>
          <w:lang w:eastAsia="zh-CN"/>
        </w:rPr>
      </w:pPr>
      <w:ins w:id="242" w:author="Ericsson_Nov" w:date="2025-10-31T07:55:00Z">
        <w:r w:rsidRPr="008E743C">
          <w:rPr>
            <w:lang w:eastAsia="zh-CN"/>
          </w:rPr>
          <w:t xml:space="preserve">This solution is feasible and doesn't introduce any dependency </w:t>
        </w:r>
        <w:r>
          <w:rPr>
            <w:lang w:eastAsia="zh-CN"/>
          </w:rPr>
          <w:t>on</w:t>
        </w:r>
        <w:r w:rsidRPr="008E743C">
          <w:rPr>
            <w:lang w:eastAsia="zh-CN"/>
          </w:rPr>
          <w:t xml:space="preserve"> 3GPP network systems.</w:t>
        </w:r>
      </w:ins>
    </w:p>
    <w:bookmarkEnd w:id="3"/>
    <w:p w14:paraId="6B38AD88" w14:textId="77777777" w:rsidR="00C21836" w:rsidRDefault="00C21836" w:rsidP="00CD2478">
      <w:pPr>
        <w:rPr>
          <w:noProof/>
        </w:rPr>
      </w:pPr>
    </w:p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BBD7D" w14:textId="77777777" w:rsidR="00D72C75" w:rsidRDefault="00D72C75">
      <w:r>
        <w:separator/>
      </w:r>
    </w:p>
  </w:endnote>
  <w:endnote w:type="continuationSeparator" w:id="0">
    <w:p w14:paraId="294B3A90" w14:textId="77777777" w:rsidR="00D72C75" w:rsidRDefault="00D72C75">
      <w:r>
        <w:continuationSeparator/>
      </w:r>
    </w:p>
  </w:endnote>
  <w:endnote w:type="continuationNotice" w:id="1">
    <w:p w14:paraId="4CD1409A" w14:textId="77777777" w:rsidR="00D72C75" w:rsidRDefault="00D72C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1F6CF" w14:textId="77777777" w:rsidR="00D72C75" w:rsidRDefault="00D72C75">
      <w:r>
        <w:separator/>
      </w:r>
    </w:p>
  </w:footnote>
  <w:footnote w:type="continuationSeparator" w:id="0">
    <w:p w14:paraId="033515C8" w14:textId="77777777" w:rsidR="00D72C75" w:rsidRDefault="00D72C75">
      <w:r>
        <w:continuationSeparator/>
      </w:r>
    </w:p>
  </w:footnote>
  <w:footnote w:type="continuationNotice" w:id="1">
    <w:p w14:paraId="309C13C4" w14:textId="77777777" w:rsidR="00D72C75" w:rsidRDefault="00D72C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7376"/>
    <w:multiLevelType w:val="hybridMultilevel"/>
    <w:tmpl w:val="9750845A"/>
    <w:lvl w:ilvl="0" w:tplc="E326B5D0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877A39"/>
    <w:multiLevelType w:val="hybridMultilevel"/>
    <w:tmpl w:val="C47085D4"/>
    <w:lvl w:ilvl="0" w:tplc="2E5256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263320"/>
    <w:multiLevelType w:val="hybridMultilevel"/>
    <w:tmpl w:val="A930242E"/>
    <w:lvl w:ilvl="0" w:tplc="2DE4D7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CE1D04"/>
    <w:multiLevelType w:val="hybridMultilevel"/>
    <w:tmpl w:val="A5260F84"/>
    <w:lvl w:ilvl="0" w:tplc="05247CD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5" w:hanging="360"/>
      </w:pPr>
    </w:lvl>
    <w:lvl w:ilvl="2" w:tplc="2000001B" w:tentative="1">
      <w:start w:val="1"/>
      <w:numFmt w:val="lowerRoman"/>
      <w:lvlText w:val="%3."/>
      <w:lvlJc w:val="right"/>
      <w:pPr>
        <w:ind w:left="2085" w:hanging="180"/>
      </w:pPr>
    </w:lvl>
    <w:lvl w:ilvl="3" w:tplc="2000000F" w:tentative="1">
      <w:start w:val="1"/>
      <w:numFmt w:val="decimal"/>
      <w:lvlText w:val="%4."/>
      <w:lvlJc w:val="left"/>
      <w:pPr>
        <w:ind w:left="2805" w:hanging="360"/>
      </w:pPr>
    </w:lvl>
    <w:lvl w:ilvl="4" w:tplc="20000019" w:tentative="1">
      <w:start w:val="1"/>
      <w:numFmt w:val="lowerLetter"/>
      <w:lvlText w:val="%5."/>
      <w:lvlJc w:val="left"/>
      <w:pPr>
        <w:ind w:left="3525" w:hanging="360"/>
      </w:pPr>
    </w:lvl>
    <w:lvl w:ilvl="5" w:tplc="2000001B" w:tentative="1">
      <w:start w:val="1"/>
      <w:numFmt w:val="lowerRoman"/>
      <w:lvlText w:val="%6."/>
      <w:lvlJc w:val="right"/>
      <w:pPr>
        <w:ind w:left="4245" w:hanging="180"/>
      </w:pPr>
    </w:lvl>
    <w:lvl w:ilvl="6" w:tplc="2000000F" w:tentative="1">
      <w:start w:val="1"/>
      <w:numFmt w:val="decimal"/>
      <w:lvlText w:val="%7."/>
      <w:lvlJc w:val="left"/>
      <w:pPr>
        <w:ind w:left="4965" w:hanging="360"/>
      </w:pPr>
    </w:lvl>
    <w:lvl w:ilvl="7" w:tplc="20000019" w:tentative="1">
      <w:start w:val="1"/>
      <w:numFmt w:val="lowerLetter"/>
      <w:lvlText w:val="%8."/>
      <w:lvlJc w:val="left"/>
      <w:pPr>
        <w:ind w:left="5685" w:hanging="360"/>
      </w:pPr>
    </w:lvl>
    <w:lvl w:ilvl="8" w:tplc="2000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75FF0"/>
    <w:multiLevelType w:val="hybridMultilevel"/>
    <w:tmpl w:val="18B6804A"/>
    <w:lvl w:ilvl="0" w:tplc="C3E4BAA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B97516D"/>
    <w:multiLevelType w:val="hybridMultilevel"/>
    <w:tmpl w:val="2D6E5446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4"/>
  </w:num>
  <w:num w:numId="2" w16cid:durableId="824590002">
    <w:abstractNumId w:val="7"/>
  </w:num>
  <w:num w:numId="3" w16cid:durableId="11177188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5939415">
    <w:abstractNumId w:val="6"/>
  </w:num>
  <w:num w:numId="5" w16cid:durableId="853225225">
    <w:abstractNumId w:val="2"/>
  </w:num>
  <w:num w:numId="6" w16cid:durableId="204414847">
    <w:abstractNumId w:val="0"/>
  </w:num>
  <w:num w:numId="7" w16cid:durableId="672491783">
    <w:abstractNumId w:val="3"/>
  </w:num>
  <w:num w:numId="8" w16cid:durableId="793723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ov">
    <w15:presenceInfo w15:providerId="None" w15:userId="Ericsson_Nov"/>
  </w15:person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049AB"/>
    <w:rsid w:val="00004E42"/>
    <w:rsid w:val="00004F17"/>
    <w:rsid w:val="00005345"/>
    <w:rsid w:val="0000745D"/>
    <w:rsid w:val="00007558"/>
    <w:rsid w:val="00015CCC"/>
    <w:rsid w:val="00017303"/>
    <w:rsid w:val="000206D6"/>
    <w:rsid w:val="00021366"/>
    <w:rsid w:val="000220E0"/>
    <w:rsid w:val="00022E4A"/>
    <w:rsid w:val="000237E3"/>
    <w:rsid w:val="00025F56"/>
    <w:rsid w:val="00027B28"/>
    <w:rsid w:val="00033140"/>
    <w:rsid w:val="00035941"/>
    <w:rsid w:val="00042701"/>
    <w:rsid w:val="00043173"/>
    <w:rsid w:val="00050755"/>
    <w:rsid w:val="00050FD0"/>
    <w:rsid w:val="00052623"/>
    <w:rsid w:val="0005319A"/>
    <w:rsid w:val="0005345F"/>
    <w:rsid w:val="00057005"/>
    <w:rsid w:val="00061AC2"/>
    <w:rsid w:val="00062A46"/>
    <w:rsid w:val="00063E40"/>
    <w:rsid w:val="00072D44"/>
    <w:rsid w:val="00081EDB"/>
    <w:rsid w:val="00085E23"/>
    <w:rsid w:val="00091508"/>
    <w:rsid w:val="000928D3"/>
    <w:rsid w:val="000A1C77"/>
    <w:rsid w:val="000A52CF"/>
    <w:rsid w:val="000A5BBF"/>
    <w:rsid w:val="000A61BB"/>
    <w:rsid w:val="000A670B"/>
    <w:rsid w:val="000B0D65"/>
    <w:rsid w:val="000B24B0"/>
    <w:rsid w:val="000B6310"/>
    <w:rsid w:val="000B7FFB"/>
    <w:rsid w:val="000C1094"/>
    <w:rsid w:val="000C3B29"/>
    <w:rsid w:val="000C3B5B"/>
    <w:rsid w:val="000C6598"/>
    <w:rsid w:val="000D0B79"/>
    <w:rsid w:val="000D5B14"/>
    <w:rsid w:val="000D7C6A"/>
    <w:rsid w:val="000E0188"/>
    <w:rsid w:val="000F4EDD"/>
    <w:rsid w:val="000F6126"/>
    <w:rsid w:val="000F73CB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798E"/>
    <w:rsid w:val="001324B4"/>
    <w:rsid w:val="001340A6"/>
    <w:rsid w:val="0013504C"/>
    <w:rsid w:val="001352C1"/>
    <w:rsid w:val="00135915"/>
    <w:rsid w:val="00141B1E"/>
    <w:rsid w:val="001441BA"/>
    <w:rsid w:val="00146F0B"/>
    <w:rsid w:val="00150828"/>
    <w:rsid w:val="00151276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86865"/>
    <w:rsid w:val="001907F9"/>
    <w:rsid w:val="00191C5E"/>
    <w:rsid w:val="0019253C"/>
    <w:rsid w:val="00196466"/>
    <w:rsid w:val="00196F35"/>
    <w:rsid w:val="001A1383"/>
    <w:rsid w:val="001A1C18"/>
    <w:rsid w:val="001A20A3"/>
    <w:rsid w:val="001A486D"/>
    <w:rsid w:val="001A4E56"/>
    <w:rsid w:val="001B3B53"/>
    <w:rsid w:val="001B5033"/>
    <w:rsid w:val="001B5F17"/>
    <w:rsid w:val="001B7737"/>
    <w:rsid w:val="001B795A"/>
    <w:rsid w:val="001B7AA2"/>
    <w:rsid w:val="001C53E9"/>
    <w:rsid w:val="001C7865"/>
    <w:rsid w:val="001C78B2"/>
    <w:rsid w:val="001C7CF6"/>
    <w:rsid w:val="001D1755"/>
    <w:rsid w:val="001D40F9"/>
    <w:rsid w:val="001E41F3"/>
    <w:rsid w:val="001E5A1C"/>
    <w:rsid w:val="001E7AC3"/>
    <w:rsid w:val="001F0441"/>
    <w:rsid w:val="001F1951"/>
    <w:rsid w:val="001F2B0C"/>
    <w:rsid w:val="001F796E"/>
    <w:rsid w:val="0020225A"/>
    <w:rsid w:val="00203463"/>
    <w:rsid w:val="00203725"/>
    <w:rsid w:val="002037A2"/>
    <w:rsid w:val="00203E49"/>
    <w:rsid w:val="002055DD"/>
    <w:rsid w:val="0020769F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34454"/>
    <w:rsid w:val="00243297"/>
    <w:rsid w:val="00247FAF"/>
    <w:rsid w:val="00256628"/>
    <w:rsid w:val="00261E6B"/>
    <w:rsid w:val="00262BAD"/>
    <w:rsid w:val="00262CE3"/>
    <w:rsid w:val="002634BB"/>
    <w:rsid w:val="00264E05"/>
    <w:rsid w:val="00265961"/>
    <w:rsid w:val="0026769E"/>
    <w:rsid w:val="0027248E"/>
    <w:rsid w:val="00272535"/>
    <w:rsid w:val="002745B3"/>
    <w:rsid w:val="002758F5"/>
    <w:rsid w:val="00275D12"/>
    <w:rsid w:val="002760DE"/>
    <w:rsid w:val="00276F10"/>
    <w:rsid w:val="002831A1"/>
    <w:rsid w:val="002877D5"/>
    <w:rsid w:val="00295988"/>
    <w:rsid w:val="00295A9C"/>
    <w:rsid w:val="002968D1"/>
    <w:rsid w:val="00297FD0"/>
    <w:rsid w:val="002A01A2"/>
    <w:rsid w:val="002A0DDF"/>
    <w:rsid w:val="002A1731"/>
    <w:rsid w:val="002A412E"/>
    <w:rsid w:val="002A45A5"/>
    <w:rsid w:val="002A7B87"/>
    <w:rsid w:val="002B1071"/>
    <w:rsid w:val="002B1F0E"/>
    <w:rsid w:val="002B2A8E"/>
    <w:rsid w:val="002B38EA"/>
    <w:rsid w:val="002B495F"/>
    <w:rsid w:val="002B5A66"/>
    <w:rsid w:val="002C0F7E"/>
    <w:rsid w:val="002C1D3A"/>
    <w:rsid w:val="002C3AEA"/>
    <w:rsid w:val="002C7EBF"/>
    <w:rsid w:val="002D042A"/>
    <w:rsid w:val="002D16C0"/>
    <w:rsid w:val="002D1AB3"/>
    <w:rsid w:val="002D45BE"/>
    <w:rsid w:val="002D498B"/>
    <w:rsid w:val="002E2716"/>
    <w:rsid w:val="002E6038"/>
    <w:rsid w:val="002F1591"/>
    <w:rsid w:val="002F4B5A"/>
    <w:rsid w:val="002F734C"/>
    <w:rsid w:val="00303377"/>
    <w:rsid w:val="00304F08"/>
    <w:rsid w:val="00306575"/>
    <w:rsid w:val="003068F4"/>
    <w:rsid w:val="00307245"/>
    <w:rsid w:val="003131B7"/>
    <w:rsid w:val="00314B6D"/>
    <w:rsid w:val="00316476"/>
    <w:rsid w:val="003219CD"/>
    <w:rsid w:val="00321BEA"/>
    <w:rsid w:val="00322AF5"/>
    <w:rsid w:val="00323FCE"/>
    <w:rsid w:val="00325DF5"/>
    <w:rsid w:val="00332BBF"/>
    <w:rsid w:val="003339D9"/>
    <w:rsid w:val="00333F2D"/>
    <w:rsid w:val="00335E0C"/>
    <w:rsid w:val="003453A8"/>
    <w:rsid w:val="00346BF2"/>
    <w:rsid w:val="00347CAD"/>
    <w:rsid w:val="0035086D"/>
    <w:rsid w:val="00356BC4"/>
    <w:rsid w:val="00357398"/>
    <w:rsid w:val="003643AF"/>
    <w:rsid w:val="00370766"/>
    <w:rsid w:val="0037312A"/>
    <w:rsid w:val="003765CD"/>
    <w:rsid w:val="00380484"/>
    <w:rsid w:val="00380F15"/>
    <w:rsid w:val="00381EDD"/>
    <w:rsid w:val="003823ED"/>
    <w:rsid w:val="00392395"/>
    <w:rsid w:val="00392577"/>
    <w:rsid w:val="0039266D"/>
    <w:rsid w:val="00394EFE"/>
    <w:rsid w:val="003A32CB"/>
    <w:rsid w:val="003A546F"/>
    <w:rsid w:val="003B36DE"/>
    <w:rsid w:val="003B4475"/>
    <w:rsid w:val="003C08DA"/>
    <w:rsid w:val="003D02AF"/>
    <w:rsid w:val="003D2B83"/>
    <w:rsid w:val="003D2CA2"/>
    <w:rsid w:val="003D4AD1"/>
    <w:rsid w:val="003E0340"/>
    <w:rsid w:val="003E1443"/>
    <w:rsid w:val="003E29EF"/>
    <w:rsid w:val="003E2AE4"/>
    <w:rsid w:val="003E3030"/>
    <w:rsid w:val="003E6B15"/>
    <w:rsid w:val="003E705D"/>
    <w:rsid w:val="003F00E8"/>
    <w:rsid w:val="003F045A"/>
    <w:rsid w:val="003F2DFD"/>
    <w:rsid w:val="003F6FB6"/>
    <w:rsid w:val="00400063"/>
    <w:rsid w:val="004019FD"/>
    <w:rsid w:val="00405A86"/>
    <w:rsid w:val="00406BBF"/>
    <w:rsid w:val="0040781C"/>
    <w:rsid w:val="00407F72"/>
    <w:rsid w:val="004103EB"/>
    <w:rsid w:val="004120CD"/>
    <w:rsid w:val="00415F26"/>
    <w:rsid w:val="00417430"/>
    <w:rsid w:val="00417525"/>
    <w:rsid w:val="00421070"/>
    <w:rsid w:val="00421324"/>
    <w:rsid w:val="00424B44"/>
    <w:rsid w:val="00425A80"/>
    <w:rsid w:val="0043053E"/>
    <w:rsid w:val="00432DAA"/>
    <w:rsid w:val="00436BAB"/>
    <w:rsid w:val="00441666"/>
    <w:rsid w:val="00442E26"/>
    <w:rsid w:val="00443BB8"/>
    <w:rsid w:val="00444536"/>
    <w:rsid w:val="00445737"/>
    <w:rsid w:val="0045345C"/>
    <w:rsid w:val="004543B0"/>
    <w:rsid w:val="0045594B"/>
    <w:rsid w:val="00456233"/>
    <w:rsid w:val="0046017C"/>
    <w:rsid w:val="00464B34"/>
    <w:rsid w:val="0046589F"/>
    <w:rsid w:val="004668DF"/>
    <w:rsid w:val="00472F33"/>
    <w:rsid w:val="00474229"/>
    <w:rsid w:val="004774D6"/>
    <w:rsid w:val="00480CFB"/>
    <w:rsid w:val="004818B1"/>
    <w:rsid w:val="004853A0"/>
    <w:rsid w:val="00486FED"/>
    <w:rsid w:val="00487A29"/>
    <w:rsid w:val="0049014B"/>
    <w:rsid w:val="00491579"/>
    <w:rsid w:val="0049211E"/>
    <w:rsid w:val="0049670D"/>
    <w:rsid w:val="004A1BB0"/>
    <w:rsid w:val="004A1F25"/>
    <w:rsid w:val="004A1F80"/>
    <w:rsid w:val="004A31F6"/>
    <w:rsid w:val="004A4CBB"/>
    <w:rsid w:val="004A6CE2"/>
    <w:rsid w:val="004A79CA"/>
    <w:rsid w:val="004B193C"/>
    <w:rsid w:val="004B225A"/>
    <w:rsid w:val="004B2D8F"/>
    <w:rsid w:val="004B2E9C"/>
    <w:rsid w:val="004B7E6E"/>
    <w:rsid w:val="004C07CF"/>
    <w:rsid w:val="004C086A"/>
    <w:rsid w:val="004C1116"/>
    <w:rsid w:val="004C1B98"/>
    <w:rsid w:val="004C418A"/>
    <w:rsid w:val="004C4405"/>
    <w:rsid w:val="004C472F"/>
    <w:rsid w:val="004C5774"/>
    <w:rsid w:val="004C5AB1"/>
    <w:rsid w:val="004D03DE"/>
    <w:rsid w:val="004D2016"/>
    <w:rsid w:val="004D4A67"/>
    <w:rsid w:val="004D5F95"/>
    <w:rsid w:val="004E1820"/>
    <w:rsid w:val="004E2B57"/>
    <w:rsid w:val="004E302C"/>
    <w:rsid w:val="004E3CB2"/>
    <w:rsid w:val="004E5EF2"/>
    <w:rsid w:val="004F2F62"/>
    <w:rsid w:val="004F361A"/>
    <w:rsid w:val="004F5EA7"/>
    <w:rsid w:val="00500FD5"/>
    <w:rsid w:val="00502BFF"/>
    <w:rsid w:val="00504D6A"/>
    <w:rsid w:val="0050780D"/>
    <w:rsid w:val="00514337"/>
    <w:rsid w:val="0051484E"/>
    <w:rsid w:val="00521039"/>
    <w:rsid w:val="005213F7"/>
    <w:rsid w:val="00521FBF"/>
    <w:rsid w:val="00525DE5"/>
    <w:rsid w:val="00525FB6"/>
    <w:rsid w:val="0052615C"/>
    <w:rsid w:val="00530D82"/>
    <w:rsid w:val="005325CA"/>
    <w:rsid w:val="00535D43"/>
    <w:rsid w:val="00542E95"/>
    <w:rsid w:val="00545A70"/>
    <w:rsid w:val="00546C9A"/>
    <w:rsid w:val="0054797E"/>
    <w:rsid w:val="00550B81"/>
    <w:rsid w:val="005538C1"/>
    <w:rsid w:val="005603EC"/>
    <w:rsid w:val="00562C8D"/>
    <w:rsid w:val="005660BD"/>
    <w:rsid w:val="00566A95"/>
    <w:rsid w:val="00567BC1"/>
    <w:rsid w:val="00567FC9"/>
    <w:rsid w:val="00574AE0"/>
    <w:rsid w:val="00574FE9"/>
    <w:rsid w:val="00585996"/>
    <w:rsid w:val="0058703A"/>
    <w:rsid w:val="00594CFC"/>
    <w:rsid w:val="0059696B"/>
    <w:rsid w:val="005A3D61"/>
    <w:rsid w:val="005A3F92"/>
    <w:rsid w:val="005A4024"/>
    <w:rsid w:val="005A405C"/>
    <w:rsid w:val="005A629C"/>
    <w:rsid w:val="005B12BF"/>
    <w:rsid w:val="005B4DEB"/>
    <w:rsid w:val="005B5D33"/>
    <w:rsid w:val="005B7016"/>
    <w:rsid w:val="005C055E"/>
    <w:rsid w:val="005C1635"/>
    <w:rsid w:val="005C7776"/>
    <w:rsid w:val="005D061E"/>
    <w:rsid w:val="005D1470"/>
    <w:rsid w:val="005D2EDD"/>
    <w:rsid w:val="005D4088"/>
    <w:rsid w:val="005D5305"/>
    <w:rsid w:val="005E2C44"/>
    <w:rsid w:val="005E369D"/>
    <w:rsid w:val="005E3FE7"/>
    <w:rsid w:val="005E483C"/>
    <w:rsid w:val="005E4909"/>
    <w:rsid w:val="005E5232"/>
    <w:rsid w:val="005E75D0"/>
    <w:rsid w:val="005F3916"/>
    <w:rsid w:val="005F51F4"/>
    <w:rsid w:val="005F6E34"/>
    <w:rsid w:val="006003AD"/>
    <w:rsid w:val="00600DC4"/>
    <w:rsid w:val="006025C8"/>
    <w:rsid w:val="00603517"/>
    <w:rsid w:val="00603959"/>
    <w:rsid w:val="00604D49"/>
    <w:rsid w:val="006061FC"/>
    <w:rsid w:val="00606AC5"/>
    <w:rsid w:val="00607CA1"/>
    <w:rsid w:val="00615232"/>
    <w:rsid w:val="00617FCD"/>
    <w:rsid w:val="00623BAF"/>
    <w:rsid w:val="00624426"/>
    <w:rsid w:val="00627848"/>
    <w:rsid w:val="00636555"/>
    <w:rsid w:val="00637B64"/>
    <w:rsid w:val="00641379"/>
    <w:rsid w:val="006413AA"/>
    <w:rsid w:val="00642835"/>
    <w:rsid w:val="0064455C"/>
    <w:rsid w:val="0065003E"/>
    <w:rsid w:val="00653C5E"/>
    <w:rsid w:val="0066044B"/>
    <w:rsid w:val="006635CD"/>
    <w:rsid w:val="00663CE5"/>
    <w:rsid w:val="00664035"/>
    <w:rsid w:val="00665EA1"/>
    <w:rsid w:val="00665EBC"/>
    <w:rsid w:val="00673B98"/>
    <w:rsid w:val="00675CAE"/>
    <w:rsid w:val="006805D2"/>
    <w:rsid w:val="006813B3"/>
    <w:rsid w:val="00681DA1"/>
    <w:rsid w:val="006842AF"/>
    <w:rsid w:val="00684752"/>
    <w:rsid w:val="00684FD7"/>
    <w:rsid w:val="006864A8"/>
    <w:rsid w:val="00686FE8"/>
    <w:rsid w:val="00687756"/>
    <w:rsid w:val="00687B1F"/>
    <w:rsid w:val="00690ED5"/>
    <w:rsid w:val="00693A0F"/>
    <w:rsid w:val="00693CB9"/>
    <w:rsid w:val="006960D0"/>
    <w:rsid w:val="00696E5C"/>
    <w:rsid w:val="006A0945"/>
    <w:rsid w:val="006A0FAB"/>
    <w:rsid w:val="006A241A"/>
    <w:rsid w:val="006A2924"/>
    <w:rsid w:val="006A2A7D"/>
    <w:rsid w:val="006A6271"/>
    <w:rsid w:val="006A66A0"/>
    <w:rsid w:val="006A6AFC"/>
    <w:rsid w:val="006A7C0C"/>
    <w:rsid w:val="006B16B0"/>
    <w:rsid w:val="006B2A19"/>
    <w:rsid w:val="006B34D1"/>
    <w:rsid w:val="006C170D"/>
    <w:rsid w:val="006C4C81"/>
    <w:rsid w:val="006C6F60"/>
    <w:rsid w:val="006D0B10"/>
    <w:rsid w:val="006D1F33"/>
    <w:rsid w:val="006D4207"/>
    <w:rsid w:val="006D61AB"/>
    <w:rsid w:val="006E10FC"/>
    <w:rsid w:val="006E21FB"/>
    <w:rsid w:val="006E3998"/>
    <w:rsid w:val="006E65C6"/>
    <w:rsid w:val="006F2F7D"/>
    <w:rsid w:val="006F4057"/>
    <w:rsid w:val="006F44B4"/>
    <w:rsid w:val="006F61E6"/>
    <w:rsid w:val="007010B6"/>
    <w:rsid w:val="00710348"/>
    <w:rsid w:val="00712A2B"/>
    <w:rsid w:val="00713847"/>
    <w:rsid w:val="00715CF9"/>
    <w:rsid w:val="00722FA4"/>
    <w:rsid w:val="0072668F"/>
    <w:rsid w:val="00726946"/>
    <w:rsid w:val="00732381"/>
    <w:rsid w:val="007329A3"/>
    <w:rsid w:val="00732BAC"/>
    <w:rsid w:val="007343CA"/>
    <w:rsid w:val="0073780F"/>
    <w:rsid w:val="007400D4"/>
    <w:rsid w:val="0074183C"/>
    <w:rsid w:val="00743617"/>
    <w:rsid w:val="007441EF"/>
    <w:rsid w:val="00744FB9"/>
    <w:rsid w:val="007479F4"/>
    <w:rsid w:val="00752515"/>
    <w:rsid w:val="00752A74"/>
    <w:rsid w:val="00755B0F"/>
    <w:rsid w:val="00755BAE"/>
    <w:rsid w:val="00755E06"/>
    <w:rsid w:val="0076006D"/>
    <w:rsid w:val="00760A90"/>
    <w:rsid w:val="00770A9F"/>
    <w:rsid w:val="0077301C"/>
    <w:rsid w:val="00773C5B"/>
    <w:rsid w:val="00776A07"/>
    <w:rsid w:val="0078111A"/>
    <w:rsid w:val="007825D3"/>
    <w:rsid w:val="00782AA5"/>
    <w:rsid w:val="00782CFE"/>
    <w:rsid w:val="00783EC4"/>
    <w:rsid w:val="007841F2"/>
    <w:rsid w:val="007856FD"/>
    <w:rsid w:val="007A4A08"/>
    <w:rsid w:val="007A5107"/>
    <w:rsid w:val="007B0683"/>
    <w:rsid w:val="007B1385"/>
    <w:rsid w:val="007B2BB3"/>
    <w:rsid w:val="007B3200"/>
    <w:rsid w:val="007B4183"/>
    <w:rsid w:val="007B512A"/>
    <w:rsid w:val="007C0ECF"/>
    <w:rsid w:val="007C2097"/>
    <w:rsid w:val="007C5607"/>
    <w:rsid w:val="007C56D2"/>
    <w:rsid w:val="007C5DB9"/>
    <w:rsid w:val="007C64BC"/>
    <w:rsid w:val="007D3AE9"/>
    <w:rsid w:val="007D3BFB"/>
    <w:rsid w:val="007D54A3"/>
    <w:rsid w:val="007E0DCE"/>
    <w:rsid w:val="007E1289"/>
    <w:rsid w:val="007E16D9"/>
    <w:rsid w:val="007E6F18"/>
    <w:rsid w:val="007F3AA8"/>
    <w:rsid w:val="007F4DBC"/>
    <w:rsid w:val="007F4FDC"/>
    <w:rsid w:val="00800104"/>
    <w:rsid w:val="008007A8"/>
    <w:rsid w:val="008051F6"/>
    <w:rsid w:val="0080691C"/>
    <w:rsid w:val="00812D1B"/>
    <w:rsid w:val="00813199"/>
    <w:rsid w:val="00817868"/>
    <w:rsid w:val="00822270"/>
    <w:rsid w:val="0082507E"/>
    <w:rsid w:val="008317F4"/>
    <w:rsid w:val="00834E1B"/>
    <w:rsid w:val="00834EED"/>
    <w:rsid w:val="0083518B"/>
    <w:rsid w:val="00836DFD"/>
    <w:rsid w:val="00837283"/>
    <w:rsid w:val="00842AB7"/>
    <w:rsid w:val="00843C3D"/>
    <w:rsid w:val="00847D51"/>
    <w:rsid w:val="0085467E"/>
    <w:rsid w:val="00856B98"/>
    <w:rsid w:val="00860CD7"/>
    <w:rsid w:val="0086113E"/>
    <w:rsid w:val="00864226"/>
    <w:rsid w:val="00864296"/>
    <w:rsid w:val="00867919"/>
    <w:rsid w:val="00870EE7"/>
    <w:rsid w:val="00871832"/>
    <w:rsid w:val="00872B3A"/>
    <w:rsid w:val="00873B74"/>
    <w:rsid w:val="00875288"/>
    <w:rsid w:val="0087670B"/>
    <w:rsid w:val="00881AEE"/>
    <w:rsid w:val="00882B98"/>
    <w:rsid w:val="00885503"/>
    <w:rsid w:val="00885E5B"/>
    <w:rsid w:val="00886980"/>
    <w:rsid w:val="00894F31"/>
    <w:rsid w:val="00895313"/>
    <w:rsid w:val="00895C76"/>
    <w:rsid w:val="008A0451"/>
    <w:rsid w:val="008A3485"/>
    <w:rsid w:val="008A5E86"/>
    <w:rsid w:val="008A6792"/>
    <w:rsid w:val="008A6DE5"/>
    <w:rsid w:val="008B1118"/>
    <w:rsid w:val="008B1716"/>
    <w:rsid w:val="008B3DB0"/>
    <w:rsid w:val="008B6249"/>
    <w:rsid w:val="008B6B19"/>
    <w:rsid w:val="008B6B24"/>
    <w:rsid w:val="008C03DB"/>
    <w:rsid w:val="008C107A"/>
    <w:rsid w:val="008C1E65"/>
    <w:rsid w:val="008C79CC"/>
    <w:rsid w:val="008D0BFF"/>
    <w:rsid w:val="008D333E"/>
    <w:rsid w:val="008D7640"/>
    <w:rsid w:val="008D7BAC"/>
    <w:rsid w:val="008E069F"/>
    <w:rsid w:val="008E26FE"/>
    <w:rsid w:val="008E448A"/>
    <w:rsid w:val="008E616F"/>
    <w:rsid w:val="008E6C25"/>
    <w:rsid w:val="008E7FF4"/>
    <w:rsid w:val="008F3348"/>
    <w:rsid w:val="008F33A2"/>
    <w:rsid w:val="008F4B3B"/>
    <w:rsid w:val="008F54BB"/>
    <w:rsid w:val="008F5E9A"/>
    <w:rsid w:val="008F6284"/>
    <w:rsid w:val="008F647C"/>
    <w:rsid w:val="008F686C"/>
    <w:rsid w:val="009012A3"/>
    <w:rsid w:val="009112B2"/>
    <w:rsid w:val="009120E4"/>
    <w:rsid w:val="0091495A"/>
    <w:rsid w:val="00914BF7"/>
    <w:rsid w:val="00917B9A"/>
    <w:rsid w:val="00926413"/>
    <w:rsid w:val="00926B40"/>
    <w:rsid w:val="009303D9"/>
    <w:rsid w:val="00932D54"/>
    <w:rsid w:val="00934183"/>
    <w:rsid w:val="00934AD9"/>
    <w:rsid w:val="00934B69"/>
    <w:rsid w:val="009359C8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6345"/>
    <w:rsid w:val="00957D6A"/>
    <w:rsid w:val="00961DE3"/>
    <w:rsid w:val="0096455E"/>
    <w:rsid w:val="009705EC"/>
    <w:rsid w:val="00970619"/>
    <w:rsid w:val="00972FC6"/>
    <w:rsid w:val="0097534B"/>
    <w:rsid w:val="00977D2F"/>
    <w:rsid w:val="0098100C"/>
    <w:rsid w:val="009873FA"/>
    <w:rsid w:val="0099006A"/>
    <w:rsid w:val="00992A95"/>
    <w:rsid w:val="009947C8"/>
    <w:rsid w:val="009A0E31"/>
    <w:rsid w:val="009A3CCE"/>
    <w:rsid w:val="009A49B8"/>
    <w:rsid w:val="009A6856"/>
    <w:rsid w:val="009B07F6"/>
    <w:rsid w:val="009B3545"/>
    <w:rsid w:val="009B3C37"/>
    <w:rsid w:val="009B4D4A"/>
    <w:rsid w:val="009B560B"/>
    <w:rsid w:val="009C07D1"/>
    <w:rsid w:val="009C102C"/>
    <w:rsid w:val="009C17D5"/>
    <w:rsid w:val="009C61B9"/>
    <w:rsid w:val="009C7057"/>
    <w:rsid w:val="009D1C29"/>
    <w:rsid w:val="009D49BB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047C"/>
    <w:rsid w:val="00A05947"/>
    <w:rsid w:val="00A1105E"/>
    <w:rsid w:val="00A12C0C"/>
    <w:rsid w:val="00A17C8E"/>
    <w:rsid w:val="00A200DC"/>
    <w:rsid w:val="00A21A2D"/>
    <w:rsid w:val="00A31440"/>
    <w:rsid w:val="00A33A05"/>
    <w:rsid w:val="00A33D66"/>
    <w:rsid w:val="00A3669C"/>
    <w:rsid w:val="00A37998"/>
    <w:rsid w:val="00A43686"/>
    <w:rsid w:val="00A44656"/>
    <w:rsid w:val="00A44E3C"/>
    <w:rsid w:val="00A45343"/>
    <w:rsid w:val="00A45831"/>
    <w:rsid w:val="00A45D4F"/>
    <w:rsid w:val="00A47E70"/>
    <w:rsid w:val="00A51F78"/>
    <w:rsid w:val="00A526CC"/>
    <w:rsid w:val="00A56A99"/>
    <w:rsid w:val="00A62062"/>
    <w:rsid w:val="00A6468F"/>
    <w:rsid w:val="00A706A3"/>
    <w:rsid w:val="00A70E67"/>
    <w:rsid w:val="00A72326"/>
    <w:rsid w:val="00A823B2"/>
    <w:rsid w:val="00A8322D"/>
    <w:rsid w:val="00A85169"/>
    <w:rsid w:val="00A85724"/>
    <w:rsid w:val="00A858C7"/>
    <w:rsid w:val="00A85A74"/>
    <w:rsid w:val="00A862B9"/>
    <w:rsid w:val="00A86F05"/>
    <w:rsid w:val="00A87FE7"/>
    <w:rsid w:val="00A91929"/>
    <w:rsid w:val="00A91F8C"/>
    <w:rsid w:val="00A974F4"/>
    <w:rsid w:val="00AA590F"/>
    <w:rsid w:val="00AA5B52"/>
    <w:rsid w:val="00AA76AB"/>
    <w:rsid w:val="00AB0983"/>
    <w:rsid w:val="00AB0C79"/>
    <w:rsid w:val="00AB6534"/>
    <w:rsid w:val="00AB7436"/>
    <w:rsid w:val="00AC0EEE"/>
    <w:rsid w:val="00AC2038"/>
    <w:rsid w:val="00AD0995"/>
    <w:rsid w:val="00AD0C1E"/>
    <w:rsid w:val="00AD2965"/>
    <w:rsid w:val="00AD384E"/>
    <w:rsid w:val="00AD401E"/>
    <w:rsid w:val="00AD5270"/>
    <w:rsid w:val="00AD5BB3"/>
    <w:rsid w:val="00AD7C25"/>
    <w:rsid w:val="00AE5331"/>
    <w:rsid w:val="00AE7DA4"/>
    <w:rsid w:val="00AF0D07"/>
    <w:rsid w:val="00AF176B"/>
    <w:rsid w:val="00AF3216"/>
    <w:rsid w:val="00AF79C3"/>
    <w:rsid w:val="00AF7D9A"/>
    <w:rsid w:val="00B03184"/>
    <w:rsid w:val="00B0336F"/>
    <w:rsid w:val="00B036A5"/>
    <w:rsid w:val="00B05B9E"/>
    <w:rsid w:val="00B05D02"/>
    <w:rsid w:val="00B07706"/>
    <w:rsid w:val="00B13BA4"/>
    <w:rsid w:val="00B15EB6"/>
    <w:rsid w:val="00B24959"/>
    <w:rsid w:val="00B255DB"/>
    <w:rsid w:val="00B258BB"/>
    <w:rsid w:val="00B25DF8"/>
    <w:rsid w:val="00B30970"/>
    <w:rsid w:val="00B32553"/>
    <w:rsid w:val="00B32FF6"/>
    <w:rsid w:val="00B354D9"/>
    <w:rsid w:val="00B35C6C"/>
    <w:rsid w:val="00B35F88"/>
    <w:rsid w:val="00B45A77"/>
    <w:rsid w:val="00B46356"/>
    <w:rsid w:val="00B5386C"/>
    <w:rsid w:val="00B60564"/>
    <w:rsid w:val="00B61F87"/>
    <w:rsid w:val="00B6367E"/>
    <w:rsid w:val="00B64271"/>
    <w:rsid w:val="00B660D7"/>
    <w:rsid w:val="00B66D06"/>
    <w:rsid w:val="00B71F9A"/>
    <w:rsid w:val="00B7344C"/>
    <w:rsid w:val="00B741B2"/>
    <w:rsid w:val="00B74C22"/>
    <w:rsid w:val="00B750CB"/>
    <w:rsid w:val="00B754CE"/>
    <w:rsid w:val="00B76099"/>
    <w:rsid w:val="00B8024E"/>
    <w:rsid w:val="00B83C83"/>
    <w:rsid w:val="00B85959"/>
    <w:rsid w:val="00B8622B"/>
    <w:rsid w:val="00B90AF9"/>
    <w:rsid w:val="00B925DE"/>
    <w:rsid w:val="00B955A2"/>
    <w:rsid w:val="00B95BA0"/>
    <w:rsid w:val="00B95BC8"/>
    <w:rsid w:val="00B95F9C"/>
    <w:rsid w:val="00BA016E"/>
    <w:rsid w:val="00BA79C8"/>
    <w:rsid w:val="00BB0522"/>
    <w:rsid w:val="00BB289A"/>
    <w:rsid w:val="00BB2C3C"/>
    <w:rsid w:val="00BB2C89"/>
    <w:rsid w:val="00BB3FE6"/>
    <w:rsid w:val="00BB53A6"/>
    <w:rsid w:val="00BB5DFC"/>
    <w:rsid w:val="00BC1366"/>
    <w:rsid w:val="00BC4E39"/>
    <w:rsid w:val="00BC577E"/>
    <w:rsid w:val="00BC7EB8"/>
    <w:rsid w:val="00BD279D"/>
    <w:rsid w:val="00BD51BE"/>
    <w:rsid w:val="00BE1197"/>
    <w:rsid w:val="00BE1C5B"/>
    <w:rsid w:val="00BE7AB5"/>
    <w:rsid w:val="00BF111C"/>
    <w:rsid w:val="00BF2B43"/>
    <w:rsid w:val="00BF52A6"/>
    <w:rsid w:val="00BF5E1C"/>
    <w:rsid w:val="00BF6BCF"/>
    <w:rsid w:val="00C029D4"/>
    <w:rsid w:val="00C03CC6"/>
    <w:rsid w:val="00C045A7"/>
    <w:rsid w:val="00C07199"/>
    <w:rsid w:val="00C102ED"/>
    <w:rsid w:val="00C1041E"/>
    <w:rsid w:val="00C12005"/>
    <w:rsid w:val="00C123D3"/>
    <w:rsid w:val="00C12512"/>
    <w:rsid w:val="00C149C2"/>
    <w:rsid w:val="00C14EAB"/>
    <w:rsid w:val="00C1723F"/>
    <w:rsid w:val="00C217B8"/>
    <w:rsid w:val="00C21836"/>
    <w:rsid w:val="00C22D9C"/>
    <w:rsid w:val="00C232A7"/>
    <w:rsid w:val="00C24C60"/>
    <w:rsid w:val="00C25BC9"/>
    <w:rsid w:val="00C33D4A"/>
    <w:rsid w:val="00C35B9B"/>
    <w:rsid w:val="00C3645D"/>
    <w:rsid w:val="00C365A6"/>
    <w:rsid w:val="00C41E0F"/>
    <w:rsid w:val="00C42C79"/>
    <w:rsid w:val="00C47C52"/>
    <w:rsid w:val="00C47E99"/>
    <w:rsid w:val="00C518F9"/>
    <w:rsid w:val="00C524DD"/>
    <w:rsid w:val="00C54660"/>
    <w:rsid w:val="00C54F42"/>
    <w:rsid w:val="00C56F2A"/>
    <w:rsid w:val="00C6251B"/>
    <w:rsid w:val="00C66714"/>
    <w:rsid w:val="00C71E28"/>
    <w:rsid w:val="00C7272C"/>
    <w:rsid w:val="00C75521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D1719"/>
    <w:rsid w:val="00CD1DD7"/>
    <w:rsid w:val="00CD2478"/>
    <w:rsid w:val="00CD3417"/>
    <w:rsid w:val="00CE21B1"/>
    <w:rsid w:val="00CE21CA"/>
    <w:rsid w:val="00CE4AF9"/>
    <w:rsid w:val="00CF39AC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6513"/>
    <w:rsid w:val="00D274A6"/>
    <w:rsid w:val="00D2756B"/>
    <w:rsid w:val="00D30A84"/>
    <w:rsid w:val="00D30D41"/>
    <w:rsid w:val="00D356C7"/>
    <w:rsid w:val="00D35805"/>
    <w:rsid w:val="00D37505"/>
    <w:rsid w:val="00D407B1"/>
    <w:rsid w:val="00D410EF"/>
    <w:rsid w:val="00D42EB2"/>
    <w:rsid w:val="00D437EA"/>
    <w:rsid w:val="00D45312"/>
    <w:rsid w:val="00D53056"/>
    <w:rsid w:val="00D54D7C"/>
    <w:rsid w:val="00D54E8C"/>
    <w:rsid w:val="00D556FD"/>
    <w:rsid w:val="00D57999"/>
    <w:rsid w:val="00D65026"/>
    <w:rsid w:val="00D658A3"/>
    <w:rsid w:val="00D66B1F"/>
    <w:rsid w:val="00D67F20"/>
    <w:rsid w:val="00D70D86"/>
    <w:rsid w:val="00D71F8A"/>
    <w:rsid w:val="00D72061"/>
    <w:rsid w:val="00D7206C"/>
    <w:rsid w:val="00D7265B"/>
    <w:rsid w:val="00D72C75"/>
    <w:rsid w:val="00D762DE"/>
    <w:rsid w:val="00D81B0A"/>
    <w:rsid w:val="00D83BF8"/>
    <w:rsid w:val="00D86810"/>
    <w:rsid w:val="00D9418A"/>
    <w:rsid w:val="00D97639"/>
    <w:rsid w:val="00DA49F1"/>
    <w:rsid w:val="00DA4A78"/>
    <w:rsid w:val="00DA75EC"/>
    <w:rsid w:val="00DA7DA7"/>
    <w:rsid w:val="00DB29E1"/>
    <w:rsid w:val="00DB3958"/>
    <w:rsid w:val="00DB76EC"/>
    <w:rsid w:val="00DC0DCF"/>
    <w:rsid w:val="00DC492A"/>
    <w:rsid w:val="00DC51AC"/>
    <w:rsid w:val="00DC7AD4"/>
    <w:rsid w:val="00DC7F60"/>
    <w:rsid w:val="00DD30F3"/>
    <w:rsid w:val="00DD3BAD"/>
    <w:rsid w:val="00DD4434"/>
    <w:rsid w:val="00DD58D5"/>
    <w:rsid w:val="00DE1E84"/>
    <w:rsid w:val="00DE7885"/>
    <w:rsid w:val="00DF049E"/>
    <w:rsid w:val="00DF056F"/>
    <w:rsid w:val="00DF63EC"/>
    <w:rsid w:val="00E00442"/>
    <w:rsid w:val="00E01875"/>
    <w:rsid w:val="00E024EE"/>
    <w:rsid w:val="00E06BBF"/>
    <w:rsid w:val="00E1161B"/>
    <w:rsid w:val="00E126E2"/>
    <w:rsid w:val="00E1379C"/>
    <w:rsid w:val="00E152D9"/>
    <w:rsid w:val="00E166BF"/>
    <w:rsid w:val="00E168DD"/>
    <w:rsid w:val="00E16A63"/>
    <w:rsid w:val="00E178FA"/>
    <w:rsid w:val="00E206F2"/>
    <w:rsid w:val="00E20CD5"/>
    <w:rsid w:val="00E22736"/>
    <w:rsid w:val="00E23289"/>
    <w:rsid w:val="00E248E6"/>
    <w:rsid w:val="00E2764E"/>
    <w:rsid w:val="00E3125F"/>
    <w:rsid w:val="00E32FD7"/>
    <w:rsid w:val="00E348FE"/>
    <w:rsid w:val="00E412FD"/>
    <w:rsid w:val="00E41873"/>
    <w:rsid w:val="00E4252E"/>
    <w:rsid w:val="00E42C12"/>
    <w:rsid w:val="00E42E13"/>
    <w:rsid w:val="00E43851"/>
    <w:rsid w:val="00E476A6"/>
    <w:rsid w:val="00E50C3F"/>
    <w:rsid w:val="00E519EF"/>
    <w:rsid w:val="00E543B6"/>
    <w:rsid w:val="00E561F3"/>
    <w:rsid w:val="00E5646D"/>
    <w:rsid w:val="00E67600"/>
    <w:rsid w:val="00E70DF2"/>
    <w:rsid w:val="00E71595"/>
    <w:rsid w:val="00E717FF"/>
    <w:rsid w:val="00E725CC"/>
    <w:rsid w:val="00E74E32"/>
    <w:rsid w:val="00E8091D"/>
    <w:rsid w:val="00E81BF9"/>
    <w:rsid w:val="00E82123"/>
    <w:rsid w:val="00E84466"/>
    <w:rsid w:val="00E85403"/>
    <w:rsid w:val="00E855CA"/>
    <w:rsid w:val="00E86240"/>
    <w:rsid w:val="00E902E4"/>
    <w:rsid w:val="00E90D23"/>
    <w:rsid w:val="00E91006"/>
    <w:rsid w:val="00E94CCA"/>
    <w:rsid w:val="00E96C3C"/>
    <w:rsid w:val="00E97EA2"/>
    <w:rsid w:val="00EA0E60"/>
    <w:rsid w:val="00EA4F3A"/>
    <w:rsid w:val="00EB4FA3"/>
    <w:rsid w:val="00EB5AB4"/>
    <w:rsid w:val="00EB77F5"/>
    <w:rsid w:val="00EC1D3C"/>
    <w:rsid w:val="00EC4342"/>
    <w:rsid w:val="00ED3AF7"/>
    <w:rsid w:val="00ED4616"/>
    <w:rsid w:val="00ED5B7D"/>
    <w:rsid w:val="00ED7785"/>
    <w:rsid w:val="00EE091E"/>
    <w:rsid w:val="00EE2336"/>
    <w:rsid w:val="00EE536C"/>
    <w:rsid w:val="00EE7419"/>
    <w:rsid w:val="00EE7D7C"/>
    <w:rsid w:val="00EF122C"/>
    <w:rsid w:val="00EF2CB8"/>
    <w:rsid w:val="00EF366B"/>
    <w:rsid w:val="00EF5B6E"/>
    <w:rsid w:val="00EF612C"/>
    <w:rsid w:val="00EF6743"/>
    <w:rsid w:val="00EF7257"/>
    <w:rsid w:val="00F0463C"/>
    <w:rsid w:val="00F049A3"/>
    <w:rsid w:val="00F06166"/>
    <w:rsid w:val="00F10DFC"/>
    <w:rsid w:val="00F11F4F"/>
    <w:rsid w:val="00F171D1"/>
    <w:rsid w:val="00F20362"/>
    <w:rsid w:val="00F23091"/>
    <w:rsid w:val="00F236CB"/>
    <w:rsid w:val="00F23CCD"/>
    <w:rsid w:val="00F255E6"/>
    <w:rsid w:val="00F25D98"/>
    <w:rsid w:val="00F27894"/>
    <w:rsid w:val="00F300FB"/>
    <w:rsid w:val="00F3223E"/>
    <w:rsid w:val="00F33609"/>
    <w:rsid w:val="00F35F2B"/>
    <w:rsid w:val="00F37E94"/>
    <w:rsid w:val="00F4052F"/>
    <w:rsid w:val="00F5389E"/>
    <w:rsid w:val="00F544FB"/>
    <w:rsid w:val="00F545AC"/>
    <w:rsid w:val="00F5607C"/>
    <w:rsid w:val="00F56BA7"/>
    <w:rsid w:val="00F57D94"/>
    <w:rsid w:val="00F610C3"/>
    <w:rsid w:val="00F64EF3"/>
    <w:rsid w:val="00F65CCD"/>
    <w:rsid w:val="00F66359"/>
    <w:rsid w:val="00F71645"/>
    <w:rsid w:val="00F81736"/>
    <w:rsid w:val="00F83F9A"/>
    <w:rsid w:val="00F9127E"/>
    <w:rsid w:val="00F914C4"/>
    <w:rsid w:val="00F91E45"/>
    <w:rsid w:val="00F9205A"/>
    <w:rsid w:val="00F92762"/>
    <w:rsid w:val="00F9368A"/>
    <w:rsid w:val="00F946A3"/>
    <w:rsid w:val="00F95B00"/>
    <w:rsid w:val="00F95E21"/>
    <w:rsid w:val="00F96C83"/>
    <w:rsid w:val="00FA1AAA"/>
    <w:rsid w:val="00FA4B39"/>
    <w:rsid w:val="00FA7F33"/>
    <w:rsid w:val="00FB1AFA"/>
    <w:rsid w:val="00FB6386"/>
    <w:rsid w:val="00FB6D3C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35D"/>
    <w:rsid w:val="00FE4987"/>
    <w:rsid w:val="00FE5CCF"/>
    <w:rsid w:val="00FF0F8A"/>
    <w:rsid w:val="00FF1D82"/>
    <w:rsid w:val="00FF205E"/>
    <w:rsid w:val="00FF2A58"/>
    <w:rsid w:val="00FF4F61"/>
    <w:rsid w:val="00FF663F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C0A6A06E-2F1F-43AA-8084-A9503F6D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A87FE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EE536C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locked/>
    <w:rsid w:val="00EE536C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styleId="TableGrid">
    <w:name w:val="Table Grid"/>
    <w:basedOn w:val="TableNormal"/>
    <w:rsid w:val="00AD5270"/>
    <w:rPr>
      <w:rFonts w:ascii="Times New Roman" w:hAnsi="Times New Roman"/>
      <w:lang w:val="de-DE" w:eastAsia="de-DE"/>
    </w:rPr>
    <w:tblPr/>
  </w:style>
  <w:style w:type="character" w:customStyle="1" w:styleId="Heading1Char">
    <w:name w:val="Heading 1 Char"/>
    <w:link w:val="Heading1"/>
    <w:rsid w:val="006805D2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C7057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A672B-504A-491C-B165-28690937A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1503</TotalTime>
  <Pages>5</Pages>
  <Words>1154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575</cp:revision>
  <cp:lastPrinted>1900-01-01T17:00:00Z</cp:lastPrinted>
  <dcterms:created xsi:type="dcterms:W3CDTF">2023-05-09T18:18:00Z</dcterms:created>
  <dcterms:modified xsi:type="dcterms:W3CDTF">2025-11-10T10:43:00Z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